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EC" w:rsidRPr="0067227D" w:rsidRDefault="001F1EEC" w:rsidP="001F1EEC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67227D">
        <w:rPr>
          <w:rFonts w:ascii="Calibri" w:eastAsia="Calibri" w:hAnsi="Calibri" w:cs="Calibri"/>
          <w:b/>
          <w:sz w:val="24"/>
          <w:szCs w:val="24"/>
        </w:rPr>
        <w:t xml:space="preserve">TERMO DE REFERÊNCIA/PROJETO BÁSICO </w:t>
      </w:r>
    </w:p>
    <w:p w:rsidR="001F1EEC" w:rsidRPr="0067227D" w:rsidRDefault="001F1EEC" w:rsidP="001F1EEC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67227D">
        <w:rPr>
          <w:rFonts w:ascii="Calibri" w:eastAsia="Calibri" w:hAnsi="Calibri" w:cs="Calibri"/>
          <w:b/>
          <w:sz w:val="24"/>
          <w:szCs w:val="24"/>
        </w:rPr>
        <w:t xml:space="preserve">DISPENSA </w:t>
      </w:r>
    </w:p>
    <w:p w:rsidR="001F1EEC" w:rsidRPr="0067227D" w:rsidRDefault="001F1EEC" w:rsidP="001F1EEC">
      <w:pPr>
        <w:jc w:val="center"/>
        <w:rPr>
          <w:rFonts w:ascii="Calibri" w:hAnsi="Calibri" w:cs="Calibri"/>
          <w:i/>
          <w:sz w:val="24"/>
          <w:szCs w:val="24"/>
        </w:rPr>
      </w:pPr>
      <w:r w:rsidRPr="0067227D">
        <w:rPr>
          <w:rFonts w:ascii="Calibri" w:eastAsia="Calibri" w:hAnsi="Calibri" w:cs="Calibri"/>
          <w:sz w:val="24"/>
          <w:szCs w:val="24"/>
        </w:rPr>
        <w:t xml:space="preserve">Inciso II do art. 24, da Lei 8.666/1993. </w:t>
      </w:r>
    </w:p>
    <w:p w:rsidR="001F1EEC" w:rsidRPr="0067227D" w:rsidRDefault="001F1EEC" w:rsidP="001F1EEC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B674E" w:rsidRPr="0067227D" w:rsidTr="009B7937">
        <w:tc>
          <w:tcPr>
            <w:tcW w:w="9284" w:type="dxa"/>
            <w:shd w:val="clear" w:color="auto" w:fill="D9D9D9"/>
          </w:tcPr>
          <w:p w:rsidR="001F1EEC" w:rsidRPr="0067227D" w:rsidRDefault="001F1EEC" w:rsidP="009B7937">
            <w:pPr>
              <w:pStyle w:val="P30"/>
              <w:snapToGrid w:val="0"/>
              <w:rPr>
                <w:rFonts w:ascii="Calibri" w:hAnsi="Calibri" w:cs="Calibri"/>
              </w:rPr>
            </w:pPr>
            <w:r w:rsidRPr="0067227D">
              <w:rPr>
                <w:rFonts w:ascii="Calibri" w:hAnsi="Calibri" w:cs="Calibri"/>
                <w:bCs/>
                <w:lang w:val="pt-PT"/>
              </w:rPr>
              <w:t>1 – DO OBJETO</w:t>
            </w:r>
          </w:p>
        </w:tc>
      </w:tr>
    </w:tbl>
    <w:p w:rsidR="001F1EEC" w:rsidRPr="0067227D" w:rsidRDefault="001F1EEC" w:rsidP="001F1EEC">
      <w:pPr>
        <w:pStyle w:val="Corpodetexto21"/>
        <w:shd w:val="clear" w:color="auto" w:fill="FFFFFF"/>
        <w:rPr>
          <w:rFonts w:ascii="Calibri" w:hAnsi="Calibri" w:cs="Calibri"/>
          <w:sz w:val="24"/>
        </w:rPr>
      </w:pPr>
    </w:p>
    <w:p w:rsidR="00ED78CE" w:rsidRPr="00ED78CE" w:rsidRDefault="00ED78CE" w:rsidP="00ED78CE">
      <w:pPr>
        <w:pStyle w:val="Default0"/>
        <w:numPr>
          <w:ilvl w:val="1"/>
          <w:numId w:val="4"/>
        </w:numPr>
        <w:ind w:left="0" w:firstLine="0"/>
        <w:jc w:val="both"/>
        <w:rPr>
          <w:rFonts w:ascii="Calibri" w:hAnsi="Calibri" w:cs="Calibri"/>
          <w:color w:val="auto"/>
          <w:lang w:eastAsia="pt-BR"/>
        </w:rPr>
      </w:pPr>
      <w:r w:rsidRPr="00ED78CE">
        <w:rPr>
          <w:rFonts w:ascii="Calibri" w:hAnsi="Calibri" w:cs="Calibri"/>
          <w:w w:val="99"/>
          <w:lang w:eastAsia="ar-SA"/>
        </w:rPr>
        <w:t xml:space="preserve">Contratação de empresa </w:t>
      </w:r>
      <w:r w:rsidRPr="00ED78CE">
        <w:rPr>
          <w:rFonts w:ascii="Calibri" w:hAnsi="Calibri" w:cs="Calibri"/>
        </w:rPr>
        <w:t>especializada para prestação de serviços de rastreamento e monitoramento de veículos via satélite por GPS/GSM/GPRS, compreendendo a instalação de módulos rastreadores em comodato e a disponibilização de software de gerenciamento com acesso via Web para gestão de frota do CRMV-RN, incluindo o fornecimento de equipamentos a título de comodato, componentes e licença de uso de software, e os respectivos serviços de instalação, configuração, capacitação e suporte técnico e garantia de funcionamento.</w:t>
      </w:r>
    </w:p>
    <w:p w:rsidR="001F1EEC" w:rsidRPr="0067227D" w:rsidRDefault="001F1EEC" w:rsidP="001F1EEC">
      <w:pPr>
        <w:jc w:val="center"/>
        <w:rPr>
          <w:rFonts w:ascii="Calibri" w:eastAsia="Arial Unicode MS" w:hAnsi="Calibri" w:cs="Calibri"/>
          <w:smallCap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B674E" w:rsidRPr="0067227D" w:rsidTr="009B7937">
        <w:tc>
          <w:tcPr>
            <w:tcW w:w="9284" w:type="dxa"/>
            <w:shd w:val="clear" w:color="auto" w:fill="D9D9D9"/>
          </w:tcPr>
          <w:p w:rsidR="001F1EEC" w:rsidRPr="0067227D" w:rsidRDefault="001F1EEC" w:rsidP="009B7937">
            <w:pPr>
              <w:pStyle w:val="P30"/>
              <w:snapToGrid w:val="0"/>
              <w:rPr>
                <w:rFonts w:ascii="Calibri" w:hAnsi="Calibri" w:cs="Calibri"/>
              </w:rPr>
            </w:pPr>
            <w:r w:rsidRPr="0067227D">
              <w:rPr>
                <w:rFonts w:ascii="Calibri" w:hAnsi="Calibri" w:cs="Calibri"/>
                <w:bCs/>
                <w:lang w:val="pt-PT"/>
              </w:rPr>
              <w:t xml:space="preserve">2 – DAS JUSTIFICATIVAS </w:t>
            </w:r>
          </w:p>
        </w:tc>
      </w:tr>
    </w:tbl>
    <w:p w:rsidR="001F1EEC" w:rsidRPr="0067227D" w:rsidRDefault="001F1EEC" w:rsidP="001F1EEC">
      <w:pPr>
        <w:jc w:val="both"/>
        <w:rPr>
          <w:rFonts w:ascii="Calibri" w:hAnsi="Calibri" w:cs="Calibri"/>
          <w:sz w:val="24"/>
          <w:szCs w:val="24"/>
        </w:rPr>
      </w:pPr>
    </w:p>
    <w:p w:rsidR="001F1EEC" w:rsidRPr="0067227D" w:rsidRDefault="001F1EEC" w:rsidP="001F1EEC">
      <w:pPr>
        <w:jc w:val="both"/>
        <w:rPr>
          <w:rFonts w:ascii="Calibri" w:hAnsi="Calibri" w:cs="Calibri"/>
          <w:b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2.1.</w:t>
      </w:r>
      <w:r w:rsidRPr="0067227D">
        <w:rPr>
          <w:rFonts w:ascii="Calibri" w:hAnsi="Calibri" w:cs="Calibri"/>
          <w:b/>
          <w:sz w:val="24"/>
          <w:szCs w:val="24"/>
        </w:rPr>
        <w:tab/>
        <w:t xml:space="preserve">DA </w:t>
      </w:r>
      <w:r w:rsidR="00542C26" w:rsidRPr="0067227D">
        <w:rPr>
          <w:rFonts w:ascii="Calibri" w:hAnsi="Calibri" w:cs="Calibri"/>
          <w:b/>
          <w:sz w:val="24"/>
          <w:szCs w:val="24"/>
        </w:rPr>
        <w:t>JUSTIFICATIVA</w:t>
      </w:r>
    </w:p>
    <w:p w:rsidR="001F1EEC" w:rsidRPr="0067227D" w:rsidRDefault="001F1EEC" w:rsidP="001F1EEC">
      <w:pPr>
        <w:jc w:val="both"/>
        <w:rPr>
          <w:rFonts w:ascii="Calibri" w:hAnsi="Calibri" w:cs="Calibri"/>
          <w:sz w:val="24"/>
          <w:szCs w:val="24"/>
        </w:rPr>
      </w:pPr>
    </w:p>
    <w:p w:rsidR="00AE3C34" w:rsidRDefault="001F1EEC" w:rsidP="001F1EEC">
      <w:pPr>
        <w:tabs>
          <w:tab w:val="left" w:pos="1134"/>
        </w:tabs>
        <w:ind w:left="426"/>
        <w:jc w:val="both"/>
        <w:rPr>
          <w:rFonts w:ascii="Calibri" w:eastAsia="Calibri" w:hAnsi="Calibri" w:cs="Calibri"/>
          <w:sz w:val="24"/>
          <w:szCs w:val="24"/>
        </w:rPr>
      </w:pPr>
      <w:r w:rsidRPr="0067227D">
        <w:rPr>
          <w:rFonts w:ascii="Calibri" w:eastAsia="Calibri" w:hAnsi="Calibri" w:cs="Calibri"/>
          <w:b/>
          <w:sz w:val="24"/>
          <w:szCs w:val="24"/>
        </w:rPr>
        <w:t>2.1.1</w:t>
      </w:r>
      <w:r w:rsidRPr="0067227D">
        <w:rPr>
          <w:rFonts w:ascii="Calibri" w:eastAsia="Calibri" w:hAnsi="Calibri" w:cs="Calibri"/>
          <w:sz w:val="24"/>
          <w:szCs w:val="24"/>
        </w:rPr>
        <w:t>.</w:t>
      </w:r>
      <w:r w:rsidRPr="0067227D">
        <w:rPr>
          <w:rFonts w:ascii="Calibri" w:eastAsia="Calibri" w:hAnsi="Calibri" w:cs="Calibri"/>
          <w:sz w:val="24"/>
          <w:szCs w:val="24"/>
        </w:rPr>
        <w:tab/>
      </w:r>
      <w:r w:rsidR="00ED78CE">
        <w:rPr>
          <w:rFonts w:ascii="Calibri" w:eastAsia="Calibri" w:hAnsi="Calibri" w:cs="Calibri"/>
          <w:sz w:val="24"/>
          <w:szCs w:val="24"/>
        </w:rPr>
        <w:t>Considerando que atualmente o CRMV-RN dispõe de 03 (três) veículos oficiais, sendo que dois deles já possuem o sistema de monitoramento e rastreamento</w:t>
      </w:r>
      <w:r w:rsidR="00AE3C34">
        <w:rPr>
          <w:rFonts w:ascii="Calibri" w:eastAsia="Calibri" w:hAnsi="Calibri" w:cs="Calibri"/>
          <w:sz w:val="24"/>
          <w:szCs w:val="24"/>
        </w:rPr>
        <w:t xml:space="preserve">. </w:t>
      </w:r>
    </w:p>
    <w:p w:rsidR="00AE3C34" w:rsidRDefault="00AE3C34" w:rsidP="001F1EEC">
      <w:pPr>
        <w:tabs>
          <w:tab w:val="left" w:pos="1134"/>
        </w:tabs>
        <w:ind w:left="426"/>
        <w:jc w:val="both"/>
        <w:rPr>
          <w:rFonts w:ascii="Calibri" w:eastAsia="Calibri" w:hAnsi="Calibri" w:cs="Calibri"/>
          <w:sz w:val="24"/>
          <w:szCs w:val="24"/>
        </w:rPr>
      </w:pPr>
    </w:p>
    <w:p w:rsidR="00AE3C34" w:rsidRPr="00AE3C34" w:rsidRDefault="00AE3C34" w:rsidP="00AE3C34">
      <w:pPr>
        <w:tabs>
          <w:tab w:val="left" w:pos="1134"/>
        </w:tabs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2.1.2. </w:t>
      </w:r>
      <w:r>
        <w:rPr>
          <w:rFonts w:ascii="Calibri" w:eastAsia="Calibri" w:hAnsi="Calibri" w:cs="Calibri"/>
          <w:sz w:val="24"/>
          <w:szCs w:val="24"/>
        </w:rPr>
        <w:t>Imperioso destacar que não há possibilidade de inclusão de um novo veículo ao contrato já existente, haja vista que as condições contratuais não permitem.</w:t>
      </w:r>
    </w:p>
    <w:p w:rsidR="00AE3C34" w:rsidRDefault="00AE3C34" w:rsidP="001F1EEC">
      <w:pPr>
        <w:tabs>
          <w:tab w:val="left" w:pos="1134"/>
        </w:tabs>
        <w:ind w:left="426"/>
        <w:jc w:val="both"/>
        <w:rPr>
          <w:rFonts w:ascii="Calibri" w:eastAsia="Calibri" w:hAnsi="Calibri" w:cs="Calibri"/>
          <w:sz w:val="24"/>
          <w:szCs w:val="24"/>
        </w:rPr>
      </w:pPr>
    </w:p>
    <w:p w:rsidR="00542C26" w:rsidRPr="0067227D" w:rsidRDefault="00AE3C34" w:rsidP="00AE3C34">
      <w:pPr>
        <w:tabs>
          <w:tab w:val="left" w:pos="1134"/>
        </w:tabs>
        <w:ind w:left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2.1.3. </w:t>
      </w:r>
      <w:r>
        <w:rPr>
          <w:rFonts w:ascii="Calibri" w:eastAsia="Calibri" w:hAnsi="Calibri" w:cs="Calibri"/>
          <w:sz w:val="24"/>
          <w:szCs w:val="24"/>
        </w:rPr>
        <w:t>V</w:t>
      </w:r>
      <w:r w:rsidR="00ED78CE">
        <w:rPr>
          <w:rFonts w:ascii="Calibri" w:eastAsia="Calibri" w:hAnsi="Calibri" w:cs="Calibri"/>
          <w:sz w:val="24"/>
          <w:szCs w:val="24"/>
        </w:rPr>
        <w:t>isando dar continuidade na melhoria de gestão da frota oficial</w:t>
      </w:r>
      <w:r>
        <w:rPr>
          <w:rFonts w:ascii="Calibri" w:eastAsia="Calibri" w:hAnsi="Calibri" w:cs="Calibri"/>
          <w:sz w:val="24"/>
          <w:szCs w:val="24"/>
        </w:rPr>
        <w:t xml:space="preserve">, se faz necessário a contratação de </w:t>
      </w:r>
      <w:r w:rsidRPr="00ED78CE">
        <w:rPr>
          <w:rFonts w:ascii="Calibri" w:hAnsi="Calibri" w:cs="Calibri"/>
          <w:sz w:val="24"/>
          <w:szCs w:val="24"/>
        </w:rPr>
        <w:t>empresa para a prestação de serviço de rastreamento e monitoramento veicular via internet</w:t>
      </w:r>
      <w:r>
        <w:rPr>
          <w:rFonts w:ascii="Calibri" w:hAnsi="Calibri" w:cs="Calibri"/>
          <w:sz w:val="24"/>
          <w:szCs w:val="24"/>
        </w:rPr>
        <w:t xml:space="preserve">, para que possamos suprir com a necessidade manter </w:t>
      </w:r>
      <w:r w:rsidRPr="00ED78CE">
        <w:rPr>
          <w:rFonts w:ascii="Calibri" w:hAnsi="Calibri" w:cs="Calibri"/>
          <w:sz w:val="24"/>
          <w:szCs w:val="24"/>
        </w:rPr>
        <w:t xml:space="preserve">um controle mais efetivo das rotas realizadas durante as atividades </w:t>
      </w:r>
      <w:r>
        <w:rPr>
          <w:rFonts w:ascii="Calibri" w:hAnsi="Calibri" w:cs="Calibri"/>
          <w:sz w:val="24"/>
          <w:szCs w:val="24"/>
        </w:rPr>
        <w:t>do CRMV-RN</w:t>
      </w:r>
      <w:r w:rsidRPr="00ED78CE">
        <w:rPr>
          <w:rFonts w:ascii="Calibri" w:hAnsi="Calibri" w:cs="Calibri"/>
          <w:sz w:val="24"/>
          <w:szCs w:val="24"/>
        </w:rPr>
        <w:t>. Da mesma forma, enfatizamos que a contratação de tal objeto se destina também à prevenção de roubos, furtos, sinistros e outros eventos que possam vir a causar perdas ou danos ao erário público, de outra feita, o objeto em questão se destina também a um maior controle de custos dentro do conceito de convergência de Rastreamento/Localização, aumentando assim a produtividade e economicidade na gestão da frota.</w:t>
      </w:r>
    </w:p>
    <w:p w:rsidR="002A0A7D" w:rsidRPr="0067227D" w:rsidRDefault="002A0A7D" w:rsidP="001F1EEC">
      <w:pPr>
        <w:rPr>
          <w:rFonts w:ascii="Calibri" w:hAnsi="Calibri" w:cs="Calibri"/>
          <w:b/>
          <w:sz w:val="24"/>
          <w:szCs w:val="24"/>
        </w:rPr>
      </w:pPr>
    </w:p>
    <w:p w:rsidR="001F1EEC" w:rsidRPr="0067227D" w:rsidRDefault="000C6BE7" w:rsidP="001F1EEC">
      <w:pPr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2.2</w:t>
      </w:r>
      <w:r w:rsidR="001F1EEC" w:rsidRPr="0067227D">
        <w:rPr>
          <w:rFonts w:ascii="Calibri" w:hAnsi="Calibri" w:cs="Calibri"/>
          <w:b/>
          <w:sz w:val="24"/>
          <w:szCs w:val="24"/>
        </w:rPr>
        <w:t xml:space="preserve">. DA CONTRATAÇÂO EXCLUSIVA DE ME/EPP </w:t>
      </w:r>
    </w:p>
    <w:p w:rsidR="001F1EEC" w:rsidRPr="0067227D" w:rsidRDefault="001F1EEC" w:rsidP="001F1EEC">
      <w:pPr>
        <w:ind w:left="851"/>
        <w:jc w:val="both"/>
        <w:rPr>
          <w:rFonts w:ascii="Calibri" w:hAnsi="Calibri" w:cs="Calibri"/>
          <w:sz w:val="24"/>
          <w:szCs w:val="24"/>
        </w:rPr>
      </w:pPr>
    </w:p>
    <w:p w:rsidR="001F1EEC" w:rsidRPr="0067227D" w:rsidRDefault="000C6BE7" w:rsidP="001F1EEC">
      <w:pPr>
        <w:ind w:left="426"/>
        <w:jc w:val="both"/>
        <w:rPr>
          <w:rFonts w:ascii="Calibri" w:hAnsi="Calibri" w:cs="Calibri"/>
          <w:b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2.2</w:t>
      </w:r>
      <w:r w:rsidR="001F1EEC" w:rsidRPr="0067227D">
        <w:rPr>
          <w:rFonts w:ascii="Calibri" w:hAnsi="Calibri" w:cs="Calibri"/>
          <w:b/>
          <w:sz w:val="24"/>
          <w:szCs w:val="24"/>
        </w:rPr>
        <w:t xml:space="preserve">.1. </w:t>
      </w:r>
      <w:r w:rsidR="001F1EEC" w:rsidRPr="0067227D">
        <w:rPr>
          <w:rFonts w:ascii="Calibri" w:hAnsi="Calibri" w:cs="Calibri"/>
          <w:sz w:val="24"/>
          <w:szCs w:val="24"/>
        </w:rPr>
        <w:t xml:space="preserve">De acordo com a Lei Complementar </w:t>
      </w:r>
      <w:proofErr w:type="gramStart"/>
      <w:r w:rsidR="001F1EEC" w:rsidRPr="0067227D">
        <w:rPr>
          <w:rFonts w:ascii="Calibri" w:hAnsi="Calibri" w:cs="Calibri"/>
          <w:sz w:val="24"/>
          <w:szCs w:val="24"/>
        </w:rPr>
        <w:t>n.º</w:t>
      </w:r>
      <w:proofErr w:type="gramEnd"/>
      <w:r w:rsidR="001F1EEC" w:rsidRPr="0067227D">
        <w:rPr>
          <w:rFonts w:ascii="Calibri" w:hAnsi="Calibri" w:cs="Calibri"/>
          <w:sz w:val="24"/>
          <w:szCs w:val="24"/>
        </w:rPr>
        <w:t xml:space="preserve"> 123/2006, que trata do tratamento diferenciado e favorecido às microempresas e empresas de pequeno porte nas aquisições públicas, as contratações mediante dispensa de licitação, fundamentadas nos incisos I e II do art. 24, da Lei 8.666/93, deverão ser firmadas, preferencialmente, com as microempresa e empresas de pequeno porte, nos termos do art. 49, inc. IV, da referida Lei, </w:t>
      </w:r>
      <w:r w:rsidR="001F1EEC" w:rsidRPr="0067227D">
        <w:rPr>
          <w:rFonts w:ascii="Calibri" w:hAnsi="Calibri" w:cs="Calibri"/>
          <w:i/>
          <w:sz w:val="24"/>
          <w:szCs w:val="24"/>
        </w:rPr>
        <w:t xml:space="preserve">in </w:t>
      </w:r>
      <w:proofErr w:type="spellStart"/>
      <w:r w:rsidR="001F1EEC" w:rsidRPr="0067227D">
        <w:rPr>
          <w:rFonts w:ascii="Calibri" w:hAnsi="Calibri" w:cs="Calibri"/>
          <w:i/>
          <w:sz w:val="24"/>
          <w:szCs w:val="24"/>
        </w:rPr>
        <w:t>verbis</w:t>
      </w:r>
      <w:proofErr w:type="spellEnd"/>
      <w:r w:rsidR="001F1EEC" w:rsidRPr="0067227D">
        <w:rPr>
          <w:rFonts w:ascii="Calibri" w:hAnsi="Calibri" w:cs="Calibri"/>
          <w:i/>
          <w:sz w:val="24"/>
          <w:szCs w:val="24"/>
        </w:rPr>
        <w:t>:</w:t>
      </w:r>
    </w:p>
    <w:p w:rsidR="001F1EEC" w:rsidRPr="0067227D" w:rsidRDefault="001F1EEC" w:rsidP="001F1EEC">
      <w:pPr>
        <w:ind w:left="426"/>
        <w:rPr>
          <w:rFonts w:ascii="Calibri" w:hAnsi="Calibri" w:cs="Calibri"/>
          <w:b/>
          <w:sz w:val="24"/>
          <w:szCs w:val="24"/>
        </w:rPr>
      </w:pPr>
    </w:p>
    <w:p w:rsidR="001F1EEC" w:rsidRPr="0067227D" w:rsidRDefault="001F1EEC" w:rsidP="001F1EEC">
      <w:pPr>
        <w:ind w:left="1843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sz w:val="24"/>
          <w:szCs w:val="24"/>
        </w:rPr>
        <w:lastRenderedPageBreak/>
        <w:t>IV - a licitação for dispensável ou inexigível, nos termos dos </w:t>
      </w:r>
      <w:proofErr w:type="spellStart"/>
      <w:r w:rsidRPr="0067227D">
        <w:rPr>
          <w:rFonts w:ascii="Calibri" w:hAnsi="Calibri" w:cs="Calibri"/>
          <w:sz w:val="24"/>
          <w:szCs w:val="24"/>
        </w:rPr>
        <w:fldChar w:fldCharType="begin"/>
      </w:r>
      <w:r w:rsidRPr="0067227D">
        <w:rPr>
          <w:rFonts w:ascii="Calibri" w:hAnsi="Calibri" w:cs="Calibri"/>
          <w:sz w:val="24"/>
          <w:szCs w:val="24"/>
        </w:rPr>
        <w:instrText xml:space="preserve"> HYPERLINK "http://www.planalto.gov.br/ccivil_03/LEIS/L8666cons.htm" \l "art24" </w:instrText>
      </w:r>
      <w:r w:rsidRPr="0067227D">
        <w:rPr>
          <w:rFonts w:ascii="Calibri" w:hAnsi="Calibri" w:cs="Calibri"/>
          <w:sz w:val="24"/>
          <w:szCs w:val="24"/>
        </w:rPr>
        <w:fldChar w:fldCharType="separate"/>
      </w:r>
      <w:r w:rsidRPr="0067227D">
        <w:rPr>
          <w:rStyle w:val="Hyperlink"/>
          <w:rFonts w:ascii="Calibri" w:hAnsi="Calibri" w:cs="Calibri"/>
          <w:color w:val="auto"/>
          <w:sz w:val="24"/>
          <w:szCs w:val="24"/>
        </w:rPr>
        <w:t>arts</w:t>
      </w:r>
      <w:proofErr w:type="spellEnd"/>
      <w:r w:rsidRPr="0067227D">
        <w:rPr>
          <w:rStyle w:val="Hyperlink"/>
          <w:rFonts w:ascii="Calibri" w:hAnsi="Calibri" w:cs="Calibri"/>
          <w:color w:val="auto"/>
          <w:sz w:val="24"/>
          <w:szCs w:val="24"/>
        </w:rPr>
        <w:t>. 24 e 25 da Lei nº 8.666, de 21 de junho de 1993</w:t>
      </w:r>
      <w:r w:rsidRPr="0067227D">
        <w:rPr>
          <w:rFonts w:ascii="Calibri" w:hAnsi="Calibri" w:cs="Calibri"/>
          <w:sz w:val="24"/>
          <w:szCs w:val="24"/>
        </w:rPr>
        <w:fldChar w:fldCharType="end"/>
      </w:r>
      <w:r w:rsidRPr="0067227D">
        <w:rPr>
          <w:rFonts w:ascii="Calibri" w:hAnsi="Calibri" w:cs="Calibri"/>
          <w:sz w:val="24"/>
          <w:szCs w:val="24"/>
        </w:rPr>
        <w:t>, excetuando-se as dispensas tratadas pelos incisos I e II do art. 24 da mesma Lei, nas quais a compra deverá ser feita preferencialmente de microempresas e empresas de pequeno porte, aplicando-se o disposto no inciso I do art. 48. </w:t>
      </w:r>
    </w:p>
    <w:p w:rsidR="001F1EEC" w:rsidRPr="0067227D" w:rsidRDefault="001F1EEC" w:rsidP="001F1EEC">
      <w:pPr>
        <w:ind w:left="426"/>
        <w:rPr>
          <w:rFonts w:ascii="Calibri" w:hAnsi="Calibri" w:cs="Calibri"/>
          <w:sz w:val="24"/>
          <w:szCs w:val="24"/>
        </w:rPr>
      </w:pPr>
    </w:p>
    <w:p w:rsidR="001F1EEC" w:rsidRPr="0067227D" w:rsidRDefault="000C6BE7" w:rsidP="001F1EEC">
      <w:pPr>
        <w:jc w:val="both"/>
        <w:rPr>
          <w:rFonts w:ascii="Calibri" w:hAnsi="Calibri" w:cs="Calibri"/>
          <w:b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2.3</w:t>
      </w:r>
      <w:r w:rsidR="001F1EEC" w:rsidRPr="0067227D">
        <w:rPr>
          <w:rFonts w:ascii="Calibri" w:hAnsi="Calibri" w:cs="Calibri"/>
          <w:b/>
          <w:sz w:val="24"/>
          <w:szCs w:val="24"/>
        </w:rPr>
        <w:t>. DA HABILITAÇ</w:t>
      </w:r>
      <w:r w:rsidR="0053504C" w:rsidRPr="0067227D">
        <w:rPr>
          <w:rFonts w:ascii="Calibri" w:hAnsi="Calibri" w:cs="Calibri"/>
          <w:b/>
          <w:sz w:val="24"/>
          <w:szCs w:val="24"/>
        </w:rPr>
        <w:t>ÃO JURÍDICA E DA REGULARIDADE FÍ</w:t>
      </w:r>
      <w:r w:rsidR="001F1EEC" w:rsidRPr="0067227D">
        <w:rPr>
          <w:rFonts w:ascii="Calibri" w:hAnsi="Calibri" w:cs="Calibri"/>
          <w:b/>
          <w:sz w:val="24"/>
          <w:szCs w:val="24"/>
        </w:rPr>
        <w:t>S</w:t>
      </w:r>
      <w:r w:rsidR="0053504C" w:rsidRPr="0067227D">
        <w:rPr>
          <w:rFonts w:ascii="Calibri" w:hAnsi="Calibri" w:cs="Calibri"/>
          <w:b/>
          <w:sz w:val="24"/>
          <w:szCs w:val="24"/>
        </w:rPr>
        <w:t>I</w:t>
      </w:r>
      <w:r w:rsidR="001F1EEC" w:rsidRPr="0067227D">
        <w:rPr>
          <w:rFonts w:ascii="Calibri" w:hAnsi="Calibri" w:cs="Calibri"/>
          <w:b/>
          <w:sz w:val="24"/>
          <w:szCs w:val="24"/>
        </w:rPr>
        <w:t>CA E DECLARAÇÃO</w:t>
      </w:r>
    </w:p>
    <w:p w:rsidR="00963D92" w:rsidRPr="0067227D" w:rsidRDefault="00963D92" w:rsidP="001F1EEC">
      <w:pPr>
        <w:jc w:val="both"/>
        <w:rPr>
          <w:rFonts w:ascii="Calibri" w:hAnsi="Calibri" w:cs="Calibri"/>
          <w:b/>
          <w:sz w:val="24"/>
          <w:szCs w:val="24"/>
        </w:rPr>
      </w:pPr>
    </w:p>
    <w:p w:rsidR="001F1EEC" w:rsidRPr="0067227D" w:rsidRDefault="000C6BE7" w:rsidP="001F1EEC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2.3</w:t>
      </w:r>
      <w:r w:rsidR="001F1EEC" w:rsidRPr="0067227D">
        <w:rPr>
          <w:rFonts w:ascii="Calibri" w:hAnsi="Calibri" w:cs="Calibri"/>
          <w:b/>
          <w:sz w:val="24"/>
          <w:szCs w:val="24"/>
        </w:rPr>
        <w:t xml:space="preserve">.1. </w:t>
      </w:r>
      <w:r w:rsidR="001F1EEC" w:rsidRPr="0067227D">
        <w:rPr>
          <w:rFonts w:ascii="Calibri" w:hAnsi="Calibri" w:cs="Calibri"/>
          <w:sz w:val="24"/>
          <w:szCs w:val="24"/>
        </w:rPr>
        <w:t>No procedimento de contratação, ainda que por dispensa, será necessário que a futura contratada apresente o seguinte.</w:t>
      </w:r>
    </w:p>
    <w:p w:rsidR="001F1EEC" w:rsidRPr="0067227D" w:rsidRDefault="001F1EEC" w:rsidP="001F1EEC">
      <w:pPr>
        <w:jc w:val="both"/>
        <w:rPr>
          <w:rFonts w:ascii="Calibri" w:hAnsi="Calibri" w:cs="Calibri"/>
          <w:sz w:val="24"/>
          <w:szCs w:val="24"/>
        </w:rPr>
      </w:pPr>
    </w:p>
    <w:p w:rsidR="001F1EEC" w:rsidRPr="0067227D" w:rsidRDefault="000C6BE7" w:rsidP="001F1EEC">
      <w:pPr>
        <w:ind w:left="993"/>
        <w:jc w:val="both"/>
        <w:rPr>
          <w:rFonts w:ascii="Calibri" w:hAnsi="Calibri" w:cs="Calibri"/>
          <w:b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2.3</w:t>
      </w:r>
      <w:r w:rsidR="001F1EEC" w:rsidRPr="0067227D">
        <w:rPr>
          <w:rFonts w:ascii="Calibri" w:hAnsi="Calibri" w:cs="Calibri"/>
          <w:b/>
          <w:sz w:val="24"/>
          <w:szCs w:val="24"/>
        </w:rPr>
        <w:t xml:space="preserve">.1.1. </w:t>
      </w:r>
      <w:r w:rsidR="001F1EEC" w:rsidRPr="0067227D">
        <w:rPr>
          <w:rFonts w:ascii="Calibri" w:hAnsi="Calibri" w:cs="Calibri"/>
          <w:sz w:val="24"/>
          <w:szCs w:val="24"/>
        </w:rPr>
        <w:t>Habilitação jurídica;</w:t>
      </w:r>
    </w:p>
    <w:p w:rsidR="001F1EEC" w:rsidRPr="0067227D" w:rsidRDefault="000C6BE7" w:rsidP="001F1EEC">
      <w:pPr>
        <w:ind w:left="993"/>
        <w:jc w:val="both"/>
        <w:rPr>
          <w:rFonts w:ascii="Calibri" w:hAnsi="Calibri" w:cs="Calibri"/>
          <w:b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2.3</w:t>
      </w:r>
      <w:r w:rsidR="001F1EEC" w:rsidRPr="0067227D">
        <w:rPr>
          <w:rFonts w:ascii="Calibri" w:hAnsi="Calibri" w:cs="Calibri"/>
          <w:b/>
          <w:sz w:val="24"/>
          <w:szCs w:val="24"/>
        </w:rPr>
        <w:t xml:space="preserve">.1.2. </w:t>
      </w:r>
      <w:r w:rsidR="001F1EEC" w:rsidRPr="0067227D">
        <w:rPr>
          <w:rFonts w:ascii="Calibri" w:hAnsi="Calibri" w:cs="Calibri"/>
          <w:sz w:val="24"/>
          <w:szCs w:val="24"/>
        </w:rPr>
        <w:t>Certidão negativa de débitos trabalhistas;</w:t>
      </w:r>
    </w:p>
    <w:p w:rsidR="001F1EEC" w:rsidRPr="0067227D" w:rsidRDefault="000C6BE7" w:rsidP="001F1EEC">
      <w:pPr>
        <w:ind w:left="993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2.3</w:t>
      </w:r>
      <w:r w:rsidR="001F1EEC" w:rsidRPr="0067227D">
        <w:rPr>
          <w:rFonts w:ascii="Calibri" w:hAnsi="Calibri" w:cs="Calibri"/>
          <w:b/>
          <w:sz w:val="24"/>
          <w:szCs w:val="24"/>
        </w:rPr>
        <w:t xml:space="preserve">.1.3. </w:t>
      </w:r>
      <w:r w:rsidR="001F1EEC" w:rsidRPr="0067227D">
        <w:rPr>
          <w:rFonts w:ascii="Calibri" w:hAnsi="Calibri" w:cs="Calibri"/>
          <w:sz w:val="24"/>
          <w:szCs w:val="24"/>
        </w:rPr>
        <w:t>Certidão de Regularidade do FGTS;</w:t>
      </w:r>
    </w:p>
    <w:p w:rsidR="001F1EEC" w:rsidRPr="0067227D" w:rsidRDefault="000C6BE7" w:rsidP="001F1EEC">
      <w:pPr>
        <w:ind w:left="993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2.3</w:t>
      </w:r>
      <w:r w:rsidR="001F1EEC" w:rsidRPr="0067227D">
        <w:rPr>
          <w:rFonts w:ascii="Calibri" w:hAnsi="Calibri" w:cs="Calibri"/>
          <w:b/>
          <w:sz w:val="24"/>
          <w:szCs w:val="24"/>
        </w:rPr>
        <w:t xml:space="preserve">.1.4. </w:t>
      </w:r>
      <w:r w:rsidR="001F1EEC" w:rsidRPr="0067227D">
        <w:rPr>
          <w:rFonts w:ascii="Calibri" w:hAnsi="Calibri" w:cs="Calibri"/>
          <w:sz w:val="24"/>
          <w:szCs w:val="24"/>
        </w:rPr>
        <w:t>Certidão Fiscal e Previdenciária-PGFN;</w:t>
      </w:r>
    </w:p>
    <w:p w:rsidR="001F1EEC" w:rsidRPr="0067227D" w:rsidRDefault="000C6BE7" w:rsidP="001F1EEC">
      <w:pPr>
        <w:ind w:left="993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2.3</w:t>
      </w:r>
      <w:r w:rsidR="001F1EEC" w:rsidRPr="0067227D">
        <w:rPr>
          <w:rFonts w:ascii="Calibri" w:hAnsi="Calibri" w:cs="Calibri"/>
          <w:b/>
          <w:sz w:val="24"/>
          <w:szCs w:val="24"/>
        </w:rPr>
        <w:t xml:space="preserve">.1.5. </w:t>
      </w:r>
      <w:r w:rsidR="001F1EEC" w:rsidRPr="0067227D">
        <w:rPr>
          <w:rFonts w:ascii="Calibri" w:hAnsi="Calibri" w:cs="Calibri"/>
          <w:sz w:val="24"/>
          <w:szCs w:val="24"/>
        </w:rPr>
        <w:t xml:space="preserve">Declaração de que não emprega menor, salvo na condição de aprendiz, a partir de quatorze anos, nos termos do </w:t>
      </w:r>
      <w:r w:rsidR="001F1EEC" w:rsidRPr="0067227D">
        <w:rPr>
          <w:rFonts w:ascii="Calibri" w:hAnsi="Calibri" w:cs="Calibri"/>
          <w:sz w:val="24"/>
          <w:szCs w:val="24"/>
          <w:lang w:val="pt-PT"/>
        </w:rPr>
        <w:t xml:space="preserve">inciso XXXIII, art. 7º, da Constituição Federal. </w:t>
      </w:r>
    </w:p>
    <w:p w:rsidR="001F1EEC" w:rsidRPr="0067227D" w:rsidRDefault="001F1EEC" w:rsidP="001F1EEC">
      <w:pPr>
        <w:jc w:val="both"/>
        <w:rPr>
          <w:rFonts w:ascii="Calibri" w:hAnsi="Calibri" w:cs="Calibri"/>
          <w:b/>
          <w:sz w:val="24"/>
          <w:szCs w:val="24"/>
        </w:rPr>
      </w:pPr>
    </w:p>
    <w:p w:rsidR="001F1EEC" w:rsidRPr="0067227D" w:rsidRDefault="000C6BE7" w:rsidP="001F1EEC">
      <w:pPr>
        <w:jc w:val="both"/>
        <w:rPr>
          <w:rFonts w:ascii="Calibri" w:hAnsi="Calibri" w:cs="Calibri"/>
          <w:b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2.4</w:t>
      </w:r>
      <w:r w:rsidR="001F1EEC" w:rsidRPr="0067227D">
        <w:rPr>
          <w:rFonts w:ascii="Calibri" w:hAnsi="Calibri" w:cs="Calibri"/>
          <w:b/>
          <w:sz w:val="24"/>
          <w:szCs w:val="24"/>
        </w:rPr>
        <w:t xml:space="preserve">. DO INSTRUMENTO CONTRATUAL. </w:t>
      </w:r>
    </w:p>
    <w:p w:rsidR="00963D92" w:rsidRPr="0067227D" w:rsidRDefault="000C6BE7" w:rsidP="00963D92">
      <w:pPr>
        <w:shd w:val="clear" w:color="auto" w:fill="FFFFFF"/>
        <w:spacing w:before="100" w:beforeAutospacing="1" w:after="100" w:afterAutospacing="1"/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2.4</w:t>
      </w:r>
      <w:r w:rsidR="001F1EEC" w:rsidRPr="0067227D">
        <w:rPr>
          <w:rFonts w:ascii="Calibri" w:hAnsi="Calibri" w:cs="Calibri"/>
          <w:b/>
          <w:sz w:val="24"/>
          <w:szCs w:val="24"/>
        </w:rPr>
        <w:t>.1.</w:t>
      </w:r>
      <w:r w:rsidR="001F1EEC" w:rsidRPr="0067227D">
        <w:rPr>
          <w:rFonts w:ascii="Calibri" w:hAnsi="Calibri" w:cs="Calibri"/>
          <w:sz w:val="24"/>
          <w:szCs w:val="24"/>
        </w:rPr>
        <w:t xml:space="preserve"> </w:t>
      </w:r>
      <w:r w:rsidR="00963D92" w:rsidRPr="0067227D">
        <w:rPr>
          <w:rFonts w:ascii="Calibri" w:hAnsi="Calibri" w:cs="Calibri"/>
          <w:sz w:val="24"/>
          <w:szCs w:val="24"/>
        </w:rPr>
        <w:t>Tendo em vista que o fornecimento será realizado de forma parcelada, sendo os pedidos feitos por demanda, assim como o cumprimento impõe obrigação futura na execução (fornecimento parcelado), o acordo entre as partes será formalizado por meio instrumento contratual (ordem de serviço/ contrato), com o prazo de vigência de 12 meses, podendo ser prorrogado conforme os ditames legais, mesmo o valor ficando abaixo do limite estabelecido no art. 24, inciso II, da Lei nº 8.666/1993.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B674E" w:rsidRPr="0067227D" w:rsidTr="009B7937">
        <w:tc>
          <w:tcPr>
            <w:tcW w:w="9284" w:type="dxa"/>
            <w:shd w:val="clear" w:color="auto" w:fill="D9D9D9"/>
          </w:tcPr>
          <w:p w:rsidR="001F1EEC" w:rsidRPr="0067227D" w:rsidRDefault="0014627C" w:rsidP="0014627C">
            <w:pPr>
              <w:snapToGrid w:val="0"/>
              <w:ind w:right="-70"/>
              <w:rPr>
                <w:rFonts w:ascii="Calibri" w:eastAsia="Arial" w:hAnsi="Calibri" w:cs="Calibri"/>
                <w:b/>
                <w:bCs/>
                <w:sz w:val="24"/>
                <w:szCs w:val="24"/>
                <w:highlight w:val="yellow"/>
                <w:lang w:val="pt-PT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>3 – DOS QUANTITATIVOS</w:t>
            </w:r>
            <w:r w:rsidR="002B621A" w:rsidRPr="0067227D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 xml:space="preserve"> </w:t>
            </w:r>
          </w:p>
        </w:tc>
      </w:tr>
    </w:tbl>
    <w:p w:rsidR="0014627C" w:rsidRDefault="0014627C" w:rsidP="0014627C">
      <w:pPr>
        <w:autoSpaceDE w:val="0"/>
        <w:jc w:val="both"/>
        <w:rPr>
          <w:rFonts w:asciiTheme="majorHAnsi" w:hAnsiTheme="majorHAnsi"/>
          <w:sz w:val="24"/>
          <w:szCs w:val="24"/>
        </w:rPr>
      </w:pPr>
    </w:p>
    <w:tbl>
      <w:tblPr>
        <w:tblW w:w="9085" w:type="dxa"/>
        <w:tblInd w:w="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708"/>
        <w:gridCol w:w="575"/>
        <w:gridCol w:w="7152"/>
      </w:tblGrid>
      <w:tr w:rsidR="0014627C" w:rsidRPr="001F1EEC" w:rsidTr="0010640A">
        <w:trPr>
          <w:trHeight w:val="297"/>
        </w:trPr>
        <w:tc>
          <w:tcPr>
            <w:tcW w:w="580" w:type="dxa"/>
            <w:shd w:val="clear" w:color="auto" w:fill="D9D9D9"/>
            <w:vAlign w:val="center"/>
            <w:hideMark/>
          </w:tcPr>
          <w:p w:rsidR="0014627C" w:rsidRPr="0014627C" w:rsidRDefault="0014627C" w:rsidP="0010640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4627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09" w:type="dxa"/>
            <w:shd w:val="clear" w:color="auto" w:fill="D9D9D9"/>
            <w:vAlign w:val="center"/>
            <w:hideMark/>
          </w:tcPr>
          <w:p w:rsidR="0014627C" w:rsidRPr="0014627C" w:rsidRDefault="0014627C" w:rsidP="0010640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4627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UND</w:t>
            </w:r>
          </w:p>
        </w:tc>
        <w:tc>
          <w:tcPr>
            <w:tcW w:w="567" w:type="dxa"/>
            <w:shd w:val="clear" w:color="auto" w:fill="D9D9D9"/>
            <w:vAlign w:val="center"/>
            <w:hideMark/>
          </w:tcPr>
          <w:p w:rsidR="0014627C" w:rsidRPr="0014627C" w:rsidRDefault="0014627C" w:rsidP="0010640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4627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QTD</w:t>
            </w:r>
          </w:p>
        </w:tc>
        <w:tc>
          <w:tcPr>
            <w:tcW w:w="7229" w:type="dxa"/>
            <w:shd w:val="clear" w:color="auto" w:fill="D9D9D9"/>
            <w:vAlign w:val="center"/>
            <w:hideMark/>
          </w:tcPr>
          <w:p w:rsidR="0014627C" w:rsidRPr="0014627C" w:rsidRDefault="0014627C" w:rsidP="0010640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14627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DESCRIÇÃO </w:t>
            </w:r>
          </w:p>
        </w:tc>
      </w:tr>
      <w:tr w:rsidR="0014627C" w:rsidRPr="001F1EEC" w:rsidTr="0010640A">
        <w:trPr>
          <w:trHeight w:val="610"/>
        </w:trPr>
        <w:tc>
          <w:tcPr>
            <w:tcW w:w="580" w:type="dxa"/>
            <w:shd w:val="clear" w:color="000000" w:fill="FFFFFF"/>
            <w:vAlign w:val="center"/>
            <w:hideMark/>
          </w:tcPr>
          <w:p w:rsidR="0014627C" w:rsidRPr="0014627C" w:rsidRDefault="0014627C" w:rsidP="00106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627C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4627C" w:rsidRPr="0014627C" w:rsidRDefault="0014627C" w:rsidP="00106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14627C">
              <w:rPr>
                <w:rFonts w:ascii="Calibri" w:hAnsi="Calibri" w:cs="Calibri"/>
                <w:color w:val="000000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4627C" w:rsidRPr="0014627C" w:rsidRDefault="0014627C" w:rsidP="0010640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9" w:type="dxa"/>
            <w:shd w:val="clear" w:color="000000" w:fill="FFFFFF"/>
            <w:hideMark/>
          </w:tcPr>
          <w:p w:rsidR="0014627C" w:rsidRPr="0014627C" w:rsidRDefault="0014627C" w:rsidP="0010640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4627C">
              <w:rPr>
                <w:rFonts w:ascii="Calibri" w:hAnsi="Calibri" w:cs="Calibri"/>
              </w:rPr>
              <w:t xml:space="preserve">Contratação de empresa especializada no serviço continuado de monitoramento e rastreamento veicular, </w:t>
            </w:r>
            <w:proofErr w:type="spellStart"/>
            <w:r w:rsidRPr="0014627C">
              <w:rPr>
                <w:rFonts w:ascii="Calibri" w:hAnsi="Calibri" w:cs="Calibri"/>
              </w:rPr>
              <w:t>geolocalização</w:t>
            </w:r>
            <w:proofErr w:type="spellEnd"/>
            <w:r w:rsidRPr="0014627C">
              <w:rPr>
                <w:rFonts w:ascii="Calibri" w:hAnsi="Calibri" w:cs="Calibri"/>
              </w:rPr>
              <w:t xml:space="preserve">, gestão de frotas, transmissão de dados GPS,GSM/GRPS, acesso via internet 24 horas pelo usuário, com central de monitoramento, armazenamento de dados, </w:t>
            </w:r>
            <w:r w:rsidRPr="0014627C">
              <w:rPr>
                <w:rFonts w:ascii="Calibri" w:hAnsi="Calibri" w:cs="Calibri"/>
                <w:bCs/>
              </w:rPr>
              <w:t>disponibilização do programa para download para celulares,</w:t>
            </w:r>
            <w:r w:rsidRPr="0014627C">
              <w:rPr>
                <w:rFonts w:ascii="Calibri" w:hAnsi="Calibri" w:cs="Calibri"/>
              </w:rPr>
              <w:t xml:space="preserve"> cobertura nacional, incluindo o </w:t>
            </w:r>
            <w:r w:rsidRPr="0014627C">
              <w:rPr>
                <w:rFonts w:ascii="Calibri" w:hAnsi="Calibri" w:cs="Calibri"/>
                <w:bCs/>
                <w:shd w:val="clear" w:color="auto" w:fill="FFFFFF"/>
              </w:rPr>
              <w:t xml:space="preserve">fornecimento </w:t>
            </w:r>
            <w:r>
              <w:rPr>
                <w:rFonts w:ascii="Calibri" w:hAnsi="Calibri" w:cs="Calibri"/>
                <w:bCs/>
                <w:shd w:val="clear" w:color="auto" w:fill="FFFFFF"/>
              </w:rPr>
              <w:t>de 01 equipamento</w:t>
            </w:r>
            <w:r w:rsidRPr="0014627C">
              <w:rPr>
                <w:rFonts w:ascii="Calibri" w:hAnsi="Calibri" w:cs="Calibri"/>
                <w:bCs/>
                <w:shd w:val="clear" w:color="auto" w:fill="FFFFFF"/>
              </w:rPr>
              <w:t>, em comodato</w:t>
            </w:r>
            <w:r w:rsidRPr="0014627C">
              <w:rPr>
                <w:rFonts w:ascii="Calibri" w:hAnsi="Calibri" w:cs="Calibri"/>
              </w:rPr>
              <w:t>, trei</w:t>
            </w:r>
            <w:r>
              <w:rPr>
                <w:rFonts w:ascii="Calibri" w:hAnsi="Calibri" w:cs="Calibri"/>
              </w:rPr>
              <w:t>namento de pessoal e serviço</w:t>
            </w:r>
            <w:r w:rsidRPr="0014627C">
              <w:rPr>
                <w:rFonts w:ascii="Calibri" w:hAnsi="Calibri" w:cs="Calibri"/>
              </w:rPr>
              <w:t xml:space="preserve"> no </w:t>
            </w:r>
            <w:r>
              <w:rPr>
                <w:rFonts w:ascii="Calibri" w:hAnsi="Calibri" w:cs="Calibri"/>
              </w:rPr>
              <w:t xml:space="preserve">veículo </w:t>
            </w:r>
            <w:proofErr w:type="spellStart"/>
            <w:r>
              <w:rPr>
                <w:rFonts w:ascii="Calibri" w:hAnsi="Calibri" w:cs="Calibri"/>
              </w:rPr>
              <w:t>oficiaL</w:t>
            </w:r>
            <w:proofErr w:type="spellEnd"/>
            <w:r w:rsidRPr="0014627C">
              <w:rPr>
                <w:rFonts w:ascii="Calibri" w:hAnsi="Calibri" w:cs="Calibri"/>
              </w:rPr>
              <w:t xml:space="preserve"> a serem designados.</w:t>
            </w:r>
          </w:p>
        </w:tc>
      </w:tr>
    </w:tbl>
    <w:p w:rsidR="002B621A" w:rsidRPr="0067227D" w:rsidRDefault="002B621A" w:rsidP="002B621A">
      <w:pPr>
        <w:rPr>
          <w:rFonts w:ascii="Calibri" w:eastAsia="Arial Unicode MS" w:hAnsi="Calibri" w:cs="Calibri"/>
          <w:b/>
          <w:smallCaps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B674E" w:rsidRPr="0067227D" w:rsidTr="00B628DD">
        <w:tc>
          <w:tcPr>
            <w:tcW w:w="9284" w:type="dxa"/>
            <w:shd w:val="clear" w:color="auto" w:fill="D9D9D9"/>
          </w:tcPr>
          <w:p w:rsidR="002B621A" w:rsidRPr="0067227D" w:rsidRDefault="0088554A" w:rsidP="002B621A">
            <w:pPr>
              <w:snapToGrid w:val="0"/>
              <w:ind w:right="-70"/>
              <w:rPr>
                <w:rFonts w:ascii="Calibri" w:eastAsia="Arial" w:hAnsi="Calibri" w:cs="Calibri"/>
                <w:b/>
                <w:bCs/>
                <w:sz w:val="24"/>
                <w:szCs w:val="24"/>
                <w:highlight w:val="yellow"/>
                <w:lang w:val="pt-PT"/>
              </w:rPr>
            </w:pPr>
            <w:r w:rsidRPr="0067227D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>4</w:t>
            </w:r>
            <w:r w:rsidR="002B621A" w:rsidRPr="0067227D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 xml:space="preserve"> – DOS SERVIÇOS </w:t>
            </w:r>
          </w:p>
        </w:tc>
      </w:tr>
    </w:tbl>
    <w:p w:rsidR="002B621A" w:rsidRPr="0067227D" w:rsidRDefault="002B621A" w:rsidP="002B621A">
      <w:pPr>
        <w:rPr>
          <w:rFonts w:ascii="Calibri" w:eastAsia="Arial Unicode MS" w:hAnsi="Calibri" w:cs="Calibri"/>
          <w:b/>
          <w:smallCaps/>
          <w:sz w:val="24"/>
          <w:szCs w:val="24"/>
        </w:rPr>
      </w:pPr>
    </w:p>
    <w:p w:rsidR="0014627C" w:rsidRP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4.1. </w:t>
      </w:r>
      <w:r w:rsidRPr="0014627C">
        <w:rPr>
          <w:rFonts w:ascii="Calibri" w:hAnsi="Calibri" w:cs="Calibri"/>
          <w:sz w:val="24"/>
          <w:szCs w:val="24"/>
        </w:rPr>
        <w:t xml:space="preserve">Os serviços </w:t>
      </w:r>
      <w:r w:rsidRPr="0014627C">
        <w:rPr>
          <w:rFonts w:ascii="Calibri" w:hAnsi="Calibri" w:cs="Calibri"/>
          <w:color w:val="000000"/>
          <w:sz w:val="24"/>
          <w:szCs w:val="24"/>
        </w:rPr>
        <w:t>compreendem a instalação, em comodato, de módulos rastreadores e a disponibilização de software de gerenciamento com acesso via Web para acompanhamento, localização de veículos, treinamento de pessoal, e prestação de serviço de posicionamento por satélite (GPS) em tempo real e ininterrupto</w:t>
      </w:r>
      <w:r w:rsidRPr="0014627C">
        <w:rPr>
          <w:rFonts w:ascii="Calibri" w:hAnsi="Calibri" w:cs="Calibri"/>
          <w:sz w:val="24"/>
          <w:szCs w:val="24"/>
        </w:rPr>
        <w:t>.</w:t>
      </w:r>
    </w:p>
    <w:p w:rsidR="0014627C" w:rsidRDefault="0014627C" w:rsidP="0014627C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bCs/>
          <w:sz w:val="24"/>
          <w:szCs w:val="24"/>
        </w:rPr>
        <w:lastRenderedPageBreak/>
        <w:t xml:space="preserve">4.2. </w:t>
      </w:r>
      <w:r w:rsidRPr="0014627C">
        <w:rPr>
          <w:rFonts w:ascii="Calibri" w:hAnsi="Calibri" w:cs="Calibri"/>
          <w:sz w:val="24"/>
          <w:szCs w:val="24"/>
        </w:rPr>
        <w:t>O equipamento deverá oferecer os seguintes serviços:</w:t>
      </w:r>
    </w:p>
    <w:p w:rsidR="0014627C" w:rsidRPr="0014627C" w:rsidRDefault="0014627C" w:rsidP="0014627C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14627C" w:rsidRPr="0014627C" w:rsidRDefault="0014627C" w:rsidP="0014627C">
      <w:p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>4.2.1</w:t>
      </w:r>
      <w:r>
        <w:rPr>
          <w:rFonts w:ascii="Calibri" w:hAnsi="Calibri" w:cs="Calibri"/>
          <w:sz w:val="24"/>
          <w:szCs w:val="24"/>
        </w:rPr>
        <w:t>.</w:t>
      </w:r>
      <w:r w:rsidRPr="0014627C">
        <w:rPr>
          <w:rFonts w:ascii="Calibri" w:hAnsi="Calibri" w:cs="Calibri"/>
          <w:sz w:val="24"/>
          <w:szCs w:val="24"/>
        </w:rPr>
        <w:t xml:space="preserve"> Localização por GPS;</w:t>
      </w:r>
    </w:p>
    <w:p w:rsidR="0014627C" w:rsidRPr="0014627C" w:rsidRDefault="0014627C" w:rsidP="0014627C">
      <w:p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>4.2.2</w:t>
      </w:r>
      <w:r>
        <w:rPr>
          <w:rFonts w:ascii="Calibri" w:hAnsi="Calibri" w:cs="Calibri"/>
          <w:b/>
          <w:sz w:val="24"/>
          <w:szCs w:val="24"/>
        </w:rPr>
        <w:t>.</w:t>
      </w:r>
      <w:r w:rsidRPr="0014627C">
        <w:rPr>
          <w:rFonts w:ascii="Calibri" w:hAnsi="Calibri" w:cs="Calibri"/>
          <w:sz w:val="24"/>
          <w:szCs w:val="24"/>
        </w:rPr>
        <w:t xml:space="preserve"> Comunicação por GPRS;</w:t>
      </w:r>
    </w:p>
    <w:p w:rsidR="0014627C" w:rsidRPr="0014627C" w:rsidRDefault="0014627C" w:rsidP="0014627C">
      <w:p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>4.2.3</w:t>
      </w:r>
      <w:r>
        <w:rPr>
          <w:rFonts w:ascii="Calibri" w:hAnsi="Calibri" w:cs="Calibri"/>
          <w:sz w:val="24"/>
          <w:szCs w:val="24"/>
        </w:rPr>
        <w:t>.</w:t>
      </w:r>
      <w:r w:rsidRPr="0014627C">
        <w:rPr>
          <w:rFonts w:ascii="Calibri" w:hAnsi="Calibri" w:cs="Calibri"/>
          <w:sz w:val="24"/>
          <w:szCs w:val="24"/>
        </w:rPr>
        <w:t xml:space="preserve"> Acionador de Pânico;</w:t>
      </w:r>
    </w:p>
    <w:p w:rsidR="0014627C" w:rsidRPr="0014627C" w:rsidRDefault="0014627C" w:rsidP="0014627C">
      <w:p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>4.2.4</w:t>
      </w:r>
      <w:r>
        <w:rPr>
          <w:rFonts w:ascii="Calibri" w:hAnsi="Calibri" w:cs="Calibri"/>
          <w:sz w:val="24"/>
          <w:szCs w:val="24"/>
        </w:rPr>
        <w:t>.</w:t>
      </w:r>
      <w:r w:rsidRPr="0014627C">
        <w:rPr>
          <w:rFonts w:ascii="Calibri" w:hAnsi="Calibri" w:cs="Calibri"/>
          <w:sz w:val="24"/>
          <w:szCs w:val="24"/>
        </w:rPr>
        <w:t xml:space="preserve"> Imobilizador do veículo;</w:t>
      </w:r>
    </w:p>
    <w:p w:rsidR="0014627C" w:rsidRPr="0014627C" w:rsidRDefault="0014627C" w:rsidP="0014627C">
      <w:p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>4.2.5</w:t>
      </w:r>
      <w:r>
        <w:rPr>
          <w:rFonts w:ascii="Calibri" w:hAnsi="Calibri" w:cs="Calibri"/>
          <w:sz w:val="24"/>
          <w:szCs w:val="24"/>
        </w:rPr>
        <w:t>.</w:t>
      </w:r>
      <w:r w:rsidRPr="0014627C">
        <w:rPr>
          <w:rFonts w:ascii="Calibri" w:hAnsi="Calibri" w:cs="Calibri"/>
          <w:sz w:val="24"/>
          <w:szCs w:val="24"/>
        </w:rPr>
        <w:t xml:space="preserve"> Sirene.</w:t>
      </w:r>
    </w:p>
    <w:p w:rsidR="0014627C" w:rsidRPr="0014627C" w:rsidRDefault="0014627C" w:rsidP="0014627C">
      <w:pPr>
        <w:autoSpaceDE w:val="0"/>
        <w:autoSpaceDN w:val="0"/>
        <w:adjustRightInd w:val="0"/>
        <w:ind w:left="426"/>
        <w:rPr>
          <w:rFonts w:ascii="Calibri" w:hAnsi="Calibri" w:cs="Calibri"/>
          <w:sz w:val="24"/>
          <w:szCs w:val="24"/>
        </w:rPr>
      </w:pPr>
    </w:p>
    <w:p w:rsid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14627C">
        <w:rPr>
          <w:rFonts w:ascii="Calibri" w:hAnsi="Calibri" w:cs="Calibri"/>
          <w:b/>
          <w:bCs/>
          <w:sz w:val="24"/>
          <w:szCs w:val="24"/>
        </w:rPr>
        <w:t xml:space="preserve">4.3. </w:t>
      </w:r>
      <w:r w:rsidRPr="0014627C">
        <w:rPr>
          <w:rFonts w:ascii="Calibri" w:hAnsi="Calibri" w:cs="Calibri"/>
          <w:bCs/>
          <w:sz w:val="24"/>
          <w:szCs w:val="24"/>
        </w:rPr>
        <w:t>Serviços de Implantação do Sistema de Monitoramento:</w:t>
      </w:r>
    </w:p>
    <w:p w:rsidR="0014627C" w:rsidRP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4627C" w:rsidRPr="0014627C" w:rsidRDefault="0014627C" w:rsidP="0014627C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>4.3.1.</w:t>
      </w:r>
      <w:r w:rsidRPr="0014627C">
        <w:rPr>
          <w:rFonts w:ascii="Calibri" w:hAnsi="Calibri" w:cs="Calibri"/>
          <w:sz w:val="24"/>
          <w:szCs w:val="24"/>
        </w:rPr>
        <w:t xml:space="preserve"> Os equipamentos de monitoramento deverão ser instalados nos veículos indicados pelo CRMV-RN, sob responsabilidade da empresa a ser contratada.</w:t>
      </w:r>
    </w:p>
    <w:p w:rsidR="0014627C" w:rsidRPr="0014627C" w:rsidRDefault="0014627C" w:rsidP="0014627C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>4.3.2.</w:t>
      </w:r>
      <w:r w:rsidRPr="0014627C">
        <w:rPr>
          <w:rFonts w:ascii="Calibri" w:hAnsi="Calibri" w:cs="Calibri"/>
          <w:sz w:val="24"/>
          <w:szCs w:val="24"/>
        </w:rPr>
        <w:t xml:space="preserve"> Após as instalações, a empresa contratada deverá apresentar </w:t>
      </w:r>
      <w:proofErr w:type="spellStart"/>
      <w:r w:rsidRPr="0014627C">
        <w:rPr>
          <w:rFonts w:ascii="Calibri" w:hAnsi="Calibri" w:cs="Calibri"/>
          <w:i/>
          <w:iCs/>
          <w:sz w:val="24"/>
          <w:szCs w:val="24"/>
        </w:rPr>
        <w:t>check-list</w:t>
      </w:r>
      <w:proofErr w:type="spellEnd"/>
      <w:r w:rsidRPr="0014627C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assinado de todo serviço realizado.</w:t>
      </w:r>
    </w:p>
    <w:p w:rsidR="0014627C" w:rsidRPr="0014627C" w:rsidRDefault="0014627C" w:rsidP="0014627C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>4.3.3.</w:t>
      </w:r>
      <w:r w:rsidRPr="0014627C">
        <w:rPr>
          <w:rFonts w:ascii="Calibri" w:hAnsi="Calibri" w:cs="Calibri"/>
          <w:sz w:val="24"/>
          <w:szCs w:val="24"/>
        </w:rPr>
        <w:t xml:space="preserve"> Ministrar treinamento aos gestores do sistema com certificação.</w:t>
      </w:r>
    </w:p>
    <w:p w:rsidR="0014627C" w:rsidRPr="0014627C" w:rsidRDefault="0014627C" w:rsidP="0014627C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>4.3.4.</w:t>
      </w:r>
      <w:r w:rsidRPr="0014627C">
        <w:rPr>
          <w:rFonts w:ascii="Calibri" w:hAnsi="Calibri" w:cs="Calibri"/>
          <w:sz w:val="24"/>
          <w:szCs w:val="24"/>
        </w:rPr>
        <w:t xml:space="preserve"> Os equipamentos e softwares utilizados devem possuir homologação da ANATEL.</w:t>
      </w:r>
    </w:p>
    <w:p w:rsidR="0014627C" w:rsidRPr="0014627C" w:rsidRDefault="0014627C" w:rsidP="0014627C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>4.3.5.</w:t>
      </w:r>
      <w:r w:rsidRPr="0014627C">
        <w:rPr>
          <w:rFonts w:ascii="Calibri" w:hAnsi="Calibri" w:cs="Calibri"/>
          <w:sz w:val="24"/>
          <w:szCs w:val="24"/>
        </w:rPr>
        <w:t xml:space="preserve"> Além da disponibilização e instalação dos equipamentos embarcados, a empresa a ser contratada deverá disponibilizar rastreamento veicular com transmissão de dados na tecnologia </w:t>
      </w:r>
      <w:proofErr w:type="spellStart"/>
      <w:r w:rsidRPr="0014627C">
        <w:rPr>
          <w:rFonts w:ascii="Calibri" w:hAnsi="Calibri" w:cs="Calibri"/>
          <w:sz w:val="24"/>
          <w:szCs w:val="24"/>
        </w:rPr>
        <w:t>gsm</w:t>
      </w:r>
      <w:proofErr w:type="spellEnd"/>
      <w:r w:rsidRPr="0014627C">
        <w:rPr>
          <w:rFonts w:ascii="Calibri" w:hAnsi="Calibri" w:cs="Calibri"/>
          <w:sz w:val="24"/>
          <w:szCs w:val="24"/>
        </w:rPr>
        <w:t>/</w:t>
      </w:r>
      <w:proofErr w:type="spellStart"/>
      <w:r w:rsidRPr="0014627C">
        <w:rPr>
          <w:rFonts w:ascii="Calibri" w:hAnsi="Calibri" w:cs="Calibri"/>
          <w:sz w:val="24"/>
          <w:szCs w:val="24"/>
        </w:rPr>
        <w:t>gprs</w:t>
      </w:r>
      <w:proofErr w:type="spellEnd"/>
      <w:r w:rsidRPr="0014627C">
        <w:rPr>
          <w:rFonts w:ascii="Calibri" w:hAnsi="Calibri" w:cs="Calibri"/>
          <w:sz w:val="24"/>
          <w:szCs w:val="24"/>
        </w:rPr>
        <w:t>/</w:t>
      </w:r>
      <w:proofErr w:type="spellStart"/>
      <w:r w:rsidRPr="0014627C">
        <w:rPr>
          <w:rFonts w:ascii="Calibri" w:hAnsi="Calibri" w:cs="Calibri"/>
          <w:sz w:val="24"/>
          <w:szCs w:val="24"/>
        </w:rPr>
        <w:t>gps</w:t>
      </w:r>
      <w:proofErr w:type="spellEnd"/>
      <w:r w:rsidRPr="0014627C">
        <w:rPr>
          <w:rFonts w:ascii="Calibri" w:hAnsi="Calibri" w:cs="Calibri"/>
          <w:sz w:val="24"/>
          <w:szCs w:val="24"/>
        </w:rPr>
        <w:t xml:space="preserve"> com </w:t>
      </w:r>
      <w:proofErr w:type="spellStart"/>
      <w:r w:rsidRPr="0014627C">
        <w:rPr>
          <w:rFonts w:ascii="Calibri" w:hAnsi="Calibri" w:cs="Calibri"/>
          <w:sz w:val="24"/>
          <w:szCs w:val="24"/>
        </w:rPr>
        <w:t>sofware</w:t>
      </w:r>
      <w:proofErr w:type="spellEnd"/>
      <w:r w:rsidRPr="0014627C">
        <w:rPr>
          <w:rFonts w:ascii="Calibri" w:hAnsi="Calibri" w:cs="Calibri"/>
          <w:sz w:val="24"/>
          <w:szCs w:val="24"/>
        </w:rPr>
        <w:t xml:space="preserve"> via web integrando logística e gerenciamento de frota, de modo que atenda a todos os requisitos técnicos descritos neste Termo de Referência.</w:t>
      </w:r>
    </w:p>
    <w:p w:rsidR="0014627C" w:rsidRPr="0014627C" w:rsidRDefault="0014627C" w:rsidP="0014627C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4.4. </w:t>
      </w:r>
      <w:r w:rsidRPr="0014627C">
        <w:rPr>
          <w:rFonts w:ascii="Calibri" w:hAnsi="Calibri" w:cs="Calibri"/>
          <w:sz w:val="24"/>
          <w:szCs w:val="24"/>
        </w:rPr>
        <w:t xml:space="preserve">Disponibilizar para consulta e pesquisa todas as informações relativas ao posicionamento e </w:t>
      </w:r>
      <w:r w:rsidRPr="0014627C">
        <w:rPr>
          <w:rFonts w:ascii="Calibri" w:hAnsi="Calibri" w:cs="Calibri"/>
          <w:i/>
          <w:sz w:val="24"/>
          <w:szCs w:val="24"/>
        </w:rPr>
        <w:t xml:space="preserve">status </w:t>
      </w:r>
      <w:r w:rsidRPr="0014627C">
        <w:rPr>
          <w:rFonts w:ascii="Calibri" w:hAnsi="Calibri" w:cs="Calibri"/>
          <w:sz w:val="24"/>
          <w:szCs w:val="24"/>
        </w:rPr>
        <w:t xml:space="preserve">do veículo, em portal de monitoramento na Internet (via Web), mediante autenticação de usuário por intermédio de </w:t>
      </w:r>
      <w:proofErr w:type="spellStart"/>
      <w:r w:rsidRPr="0014627C">
        <w:rPr>
          <w:rFonts w:ascii="Calibri" w:hAnsi="Calibri" w:cs="Calibri"/>
          <w:i/>
          <w:sz w:val="24"/>
          <w:szCs w:val="24"/>
        </w:rPr>
        <w:t>login</w:t>
      </w:r>
      <w:proofErr w:type="spellEnd"/>
      <w:r w:rsidRPr="0014627C">
        <w:rPr>
          <w:rFonts w:ascii="Calibri" w:hAnsi="Calibri" w:cs="Calibri"/>
          <w:i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e senha, com funcionamento 24 (vinte e quatro)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horas;</w:t>
      </w:r>
    </w:p>
    <w:p w:rsidR="0014627C" w:rsidRP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4.5. </w:t>
      </w:r>
      <w:r w:rsidRPr="0014627C">
        <w:rPr>
          <w:rFonts w:ascii="Calibri" w:hAnsi="Calibri" w:cs="Calibri"/>
          <w:sz w:val="24"/>
          <w:szCs w:val="24"/>
        </w:rPr>
        <w:t>Disponibilizar por meio do portal de monitoramento na Internet (via Web) o acesso as informações relacionadas a</w:t>
      </w:r>
      <w:r w:rsidRPr="0014627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seguir:</w:t>
      </w:r>
    </w:p>
    <w:p w:rsidR="0014627C" w:rsidRP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pStyle w:val="PargrafodaLista"/>
        <w:numPr>
          <w:ilvl w:val="0"/>
          <w:numId w:val="10"/>
        </w:numPr>
        <w:tabs>
          <w:tab w:val="left" w:pos="1651"/>
        </w:tabs>
        <w:ind w:right="167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Localização referencial dos veículos (dados: latitude e longitude fornecidas em graus, minutos e segundos, com precisão de 33 (trinta e três)</w:t>
      </w:r>
      <w:r w:rsidRPr="0014627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pés);</w:t>
      </w:r>
    </w:p>
    <w:p w:rsidR="0014627C" w:rsidRPr="0014627C" w:rsidRDefault="0014627C" w:rsidP="0014627C">
      <w:pPr>
        <w:pStyle w:val="PargrafodaLista"/>
        <w:numPr>
          <w:ilvl w:val="0"/>
          <w:numId w:val="10"/>
        </w:numPr>
        <w:tabs>
          <w:tab w:val="left" w:pos="1651"/>
        </w:tabs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Logradouro (cidade, rua, avenida, rodovia,</w:t>
      </w:r>
      <w:r w:rsidRPr="0014627C">
        <w:rPr>
          <w:rFonts w:ascii="Calibri" w:hAnsi="Calibri" w:cs="Calibri"/>
          <w:spacing w:val="4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etc.);</w:t>
      </w:r>
    </w:p>
    <w:p w:rsidR="0014627C" w:rsidRPr="0014627C" w:rsidRDefault="0014627C" w:rsidP="0014627C">
      <w:pPr>
        <w:pStyle w:val="PargrafodaLista"/>
        <w:numPr>
          <w:ilvl w:val="0"/>
          <w:numId w:val="10"/>
        </w:numPr>
        <w:tabs>
          <w:tab w:val="left" w:pos="1651"/>
        </w:tabs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Relatórios (tempo de motor ligado; tempo de motor desligado e veículo</w:t>
      </w:r>
      <w:r w:rsidRPr="0014627C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parado;</w:t>
      </w:r>
    </w:p>
    <w:p w:rsidR="0014627C" w:rsidRPr="0014627C" w:rsidRDefault="0014627C" w:rsidP="0014627C">
      <w:pPr>
        <w:pStyle w:val="PargrafodaLista"/>
        <w:numPr>
          <w:ilvl w:val="0"/>
          <w:numId w:val="10"/>
        </w:numPr>
        <w:tabs>
          <w:tab w:val="left" w:pos="1651"/>
        </w:tabs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Consulta da última movimentação de todos os veículos, nos últimos 5 (cinco)</w:t>
      </w:r>
      <w:r w:rsidRPr="0014627C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dias;</w:t>
      </w:r>
    </w:p>
    <w:p w:rsidR="0014627C" w:rsidRPr="0014627C" w:rsidRDefault="0014627C" w:rsidP="0014627C">
      <w:pPr>
        <w:pStyle w:val="PargrafodaLista"/>
        <w:numPr>
          <w:ilvl w:val="0"/>
          <w:numId w:val="10"/>
        </w:numPr>
        <w:tabs>
          <w:tab w:val="left" w:pos="1651"/>
        </w:tabs>
        <w:ind w:right="165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 xml:space="preserve">Visualização em mapa digital </w:t>
      </w:r>
      <w:proofErr w:type="spellStart"/>
      <w:r w:rsidRPr="0014627C">
        <w:rPr>
          <w:rFonts w:ascii="Calibri" w:hAnsi="Calibri" w:cs="Calibri"/>
          <w:sz w:val="24"/>
          <w:szCs w:val="24"/>
        </w:rPr>
        <w:t>geo-refenciado</w:t>
      </w:r>
      <w:proofErr w:type="spellEnd"/>
      <w:r w:rsidRPr="0014627C">
        <w:rPr>
          <w:rFonts w:ascii="Calibri" w:hAnsi="Calibri" w:cs="Calibri"/>
          <w:sz w:val="24"/>
          <w:szCs w:val="24"/>
        </w:rPr>
        <w:t xml:space="preserve"> (modos: imagem real de satélite, mapa, terreno e híbrido);</w:t>
      </w:r>
    </w:p>
    <w:p w:rsidR="0014627C" w:rsidRPr="0014627C" w:rsidRDefault="0014627C" w:rsidP="0014627C">
      <w:pPr>
        <w:pStyle w:val="PargrafodaLista"/>
        <w:numPr>
          <w:ilvl w:val="0"/>
          <w:numId w:val="10"/>
        </w:numPr>
        <w:tabs>
          <w:tab w:val="left" w:pos="1651"/>
        </w:tabs>
        <w:ind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Direção presente: bússola direcional que permite descobrir onde o veículo está viajando incluindo: norte, sul, leste ou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oeste;</w:t>
      </w:r>
    </w:p>
    <w:p w:rsidR="0014627C" w:rsidRPr="0014627C" w:rsidRDefault="0014627C" w:rsidP="0014627C">
      <w:pPr>
        <w:pStyle w:val="PargrafodaLista"/>
        <w:numPr>
          <w:ilvl w:val="0"/>
          <w:numId w:val="10"/>
        </w:numPr>
        <w:tabs>
          <w:tab w:val="left" w:pos="1651"/>
        </w:tabs>
        <w:ind w:right="166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 xml:space="preserve">Data, hora, </w:t>
      </w:r>
      <w:proofErr w:type="spellStart"/>
      <w:r w:rsidRPr="0014627C">
        <w:rPr>
          <w:rFonts w:ascii="Calibri" w:hAnsi="Calibri" w:cs="Calibri"/>
          <w:sz w:val="24"/>
          <w:szCs w:val="24"/>
        </w:rPr>
        <w:t>horímetro</w:t>
      </w:r>
      <w:proofErr w:type="spellEnd"/>
      <w:r w:rsidRPr="0014627C">
        <w:rPr>
          <w:rFonts w:ascii="Calibri" w:hAnsi="Calibri" w:cs="Calibri"/>
          <w:sz w:val="24"/>
          <w:szCs w:val="24"/>
        </w:rPr>
        <w:t xml:space="preserve">, velocidade, </w:t>
      </w:r>
      <w:r w:rsidRPr="0014627C">
        <w:rPr>
          <w:rFonts w:ascii="Calibri" w:hAnsi="Calibri" w:cs="Calibri"/>
          <w:i/>
          <w:sz w:val="24"/>
          <w:szCs w:val="24"/>
        </w:rPr>
        <w:t xml:space="preserve">status </w:t>
      </w:r>
      <w:r w:rsidRPr="0014627C">
        <w:rPr>
          <w:rFonts w:ascii="Calibri" w:hAnsi="Calibri" w:cs="Calibri"/>
          <w:sz w:val="24"/>
          <w:szCs w:val="24"/>
        </w:rPr>
        <w:t>do motor (ligado/desligado), tensão de alimentação da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bateria;</w:t>
      </w:r>
    </w:p>
    <w:p w:rsidR="0014627C" w:rsidRPr="0014627C" w:rsidRDefault="0014627C" w:rsidP="0014627C">
      <w:pPr>
        <w:pStyle w:val="PargrafodaLista"/>
        <w:numPr>
          <w:ilvl w:val="0"/>
          <w:numId w:val="10"/>
        </w:numPr>
        <w:tabs>
          <w:tab w:val="left" w:pos="1651"/>
        </w:tabs>
        <w:ind w:right="165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 xml:space="preserve">Registro histórico de operação do veículo contendo data, hora, velocidade, localidade e ignição com todos os dados relacionados a cada veículo da frota, </w:t>
      </w:r>
      <w:r w:rsidRPr="0014627C">
        <w:rPr>
          <w:rFonts w:ascii="Calibri" w:hAnsi="Calibri" w:cs="Calibri"/>
          <w:sz w:val="24"/>
          <w:szCs w:val="24"/>
        </w:rPr>
        <w:lastRenderedPageBreak/>
        <w:t>mantido por no mínimo 180 (cento e oitenta) dias, com possibilidade de exportação destes históricos em planilhas eletrônicas (editáveis) e em PDF (não editáveis) pela</w:t>
      </w:r>
      <w:r w:rsidRPr="0014627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Contratante;</w:t>
      </w:r>
    </w:p>
    <w:p w:rsidR="0014627C" w:rsidRPr="0014627C" w:rsidRDefault="0014627C" w:rsidP="0014627C">
      <w:pPr>
        <w:pStyle w:val="PargrafodaLista"/>
        <w:numPr>
          <w:ilvl w:val="0"/>
          <w:numId w:val="10"/>
        </w:numPr>
        <w:tabs>
          <w:tab w:val="left" w:pos="1651"/>
        </w:tabs>
        <w:ind w:right="166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 xml:space="preserve">Monitoramento através da verificação no mapa digital </w:t>
      </w:r>
      <w:proofErr w:type="spellStart"/>
      <w:r w:rsidRPr="0014627C">
        <w:rPr>
          <w:rFonts w:ascii="Calibri" w:hAnsi="Calibri" w:cs="Calibri"/>
          <w:sz w:val="24"/>
          <w:szCs w:val="24"/>
        </w:rPr>
        <w:t>geo-referenciado</w:t>
      </w:r>
      <w:proofErr w:type="spellEnd"/>
      <w:r w:rsidRPr="0014627C">
        <w:rPr>
          <w:rFonts w:ascii="Calibri" w:hAnsi="Calibri" w:cs="Calibri"/>
          <w:sz w:val="24"/>
          <w:szCs w:val="24"/>
        </w:rPr>
        <w:t xml:space="preserve"> de toda a frota simultaneamente e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individualmente;</w:t>
      </w:r>
    </w:p>
    <w:p w:rsidR="0014627C" w:rsidRPr="0014627C" w:rsidRDefault="0014627C" w:rsidP="0014627C">
      <w:pPr>
        <w:pStyle w:val="PargrafodaLista"/>
        <w:numPr>
          <w:ilvl w:val="0"/>
          <w:numId w:val="10"/>
        </w:numPr>
        <w:tabs>
          <w:tab w:val="left" w:pos="1651"/>
        </w:tabs>
        <w:ind w:right="168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Relatório individual de veículo contendo as informações sobre quilometragem total percorrida, velocidade média e velocidade máxima (parâmetros de pesquisa: placa, data inicial, hora inicial, data final e hora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final;</w:t>
      </w:r>
    </w:p>
    <w:p w:rsidR="0014627C" w:rsidRPr="0014627C" w:rsidRDefault="0014627C" w:rsidP="0014627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Localização e rota, com atualizações em intervalos de, no mínimo, 10 (dez) em 10 (dez) minutos.</w:t>
      </w:r>
    </w:p>
    <w:p w:rsidR="0014627C" w:rsidRPr="0014627C" w:rsidRDefault="0014627C" w:rsidP="0014627C">
      <w:pPr>
        <w:pStyle w:val="PargrafodaLista"/>
        <w:autoSpaceDE w:val="0"/>
        <w:autoSpaceDN w:val="0"/>
        <w:adjustRightInd w:val="0"/>
        <w:ind w:left="1146"/>
        <w:jc w:val="both"/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4.6. </w:t>
      </w:r>
      <w:r w:rsidRPr="0014627C">
        <w:rPr>
          <w:rFonts w:ascii="Calibri" w:hAnsi="Calibri" w:cs="Calibri"/>
          <w:sz w:val="24"/>
          <w:szCs w:val="24"/>
        </w:rPr>
        <w:t xml:space="preserve">Oferecer central de atendimento por telefone, com funcionamento ininterrupto durante 24 (vinte e quatro) horas por dia, habilitada na prestação dos serviços de suporte e assistência técnica, bem como disponibilizar para a Contratante (plataforma Web) ações, bloqueio; informações aos órgãos de segurança pública e programar este </w:t>
      </w:r>
      <w:r w:rsidRPr="0014627C">
        <w:rPr>
          <w:rFonts w:ascii="Calibri" w:hAnsi="Calibri" w:cs="Calibri"/>
          <w:i/>
          <w:sz w:val="24"/>
          <w:szCs w:val="24"/>
        </w:rPr>
        <w:t xml:space="preserve">software web </w:t>
      </w:r>
      <w:r w:rsidRPr="0014627C">
        <w:rPr>
          <w:rFonts w:ascii="Calibri" w:hAnsi="Calibri" w:cs="Calibri"/>
          <w:sz w:val="24"/>
          <w:szCs w:val="24"/>
        </w:rPr>
        <w:t>para disparo automático de alerta.</w:t>
      </w:r>
    </w:p>
    <w:p w:rsidR="0014627C" w:rsidRP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4.7. </w:t>
      </w:r>
      <w:r w:rsidRPr="0014627C">
        <w:rPr>
          <w:rFonts w:ascii="Calibri" w:hAnsi="Calibri" w:cs="Calibri"/>
          <w:sz w:val="24"/>
          <w:szCs w:val="24"/>
        </w:rPr>
        <w:t xml:space="preserve">Oferecer aplicativo compatível com os sistemas </w:t>
      </w:r>
      <w:proofErr w:type="spellStart"/>
      <w:r w:rsidRPr="0014627C">
        <w:rPr>
          <w:rFonts w:ascii="Calibri" w:hAnsi="Calibri" w:cs="Calibri"/>
          <w:sz w:val="24"/>
          <w:szCs w:val="24"/>
        </w:rPr>
        <w:t>android</w:t>
      </w:r>
      <w:proofErr w:type="spellEnd"/>
      <w:r w:rsidRPr="0014627C">
        <w:rPr>
          <w:rFonts w:ascii="Calibri" w:hAnsi="Calibri" w:cs="Calibri"/>
          <w:sz w:val="24"/>
          <w:szCs w:val="24"/>
        </w:rPr>
        <w:t xml:space="preserve"> e IOS e instalar em no mínimo 01 (um) computador do Contratante o </w:t>
      </w:r>
      <w:r w:rsidRPr="0014627C">
        <w:rPr>
          <w:rFonts w:ascii="Calibri" w:hAnsi="Calibri" w:cs="Calibri"/>
          <w:i/>
          <w:sz w:val="24"/>
          <w:szCs w:val="24"/>
        </w:rPr>
        <w:t xml:space="preserve">software </w:t>
      </w:r>
      <w:r w:rsidRPr="0014627C">
        <w:rPr>
          <w:rFonts w:ascii="Calibri" w:hAnsi="Calibri" w:cs="Calibri"/>
          <w:sz w:val="24"/>
          <w:szCs w:val="24"/>
        </w:rPr>
        <w:t>de gerenciamento logístico do sistema de rastreamento por GPS que contenha as funcionalidades relacionadas a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seguir:</w:t>
      </w:r>
    </w:p>
    <w:p w:rsid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627C" w:rsidRDefault="0014627C" w:rsidP="0014627C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>4.7.1.</w:t>
      </w:r>
      <w:r w:rsidRPr="0014627C">
        <w:rPr>
          <w:rFonts w:ascii="Calibri" w:hAnsi="Calibri" w:cs="Calibri"/>
          <w:sz w:val="24"/>
          <w:szCs w:val="24"/>
        </w:rPr>
        <w:t xml:space="preserve"> Rastreamento:</w:t>
      </w:r>
    </w:p>
    <w:p w:rsidR="0014627C" w:rsidRP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pStyle w:val="PargrafodaLista"/>
        <w:numPr>
          <w:ilvl w:val="0"/>
          <w:numId w:val="11"/>
        </w:numPr>
        <w:tabs>
          <w:tab w:val="left" w:pos="2499"/>
          <w:tab w:val="left" w:pos="2500"/>
        </w:tabs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Mapa digital com pontos de digitais e outros pontos</w:t>
      </w:r>
      <w:r w:rsidRPr="0014627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notáveis;</w:t>
      </w:r>
    </w:p>
    <w:p w:rsidR="0014627C" w:rsidRPr="0014627C" w:rsidRDefault="0014627C" w:rsidP="0014627C">
      <w:pPr>
        <w:pStyle w:val="PargrafodaLista"/>
        <w:numPr>
          <w:ilvl w:val="0"/>
          <w:numId w:val="11"/>
        </w:numPr>
        <w:tabs>
          <w:tab w:val="left" w:pos="2499"/>
          <w:tab w:val="left" w:pos="2500"/>
        </w:tabs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 xml:space="preserve">Mapeamentos vetoriais e </w:t>
      </w:r>
      <w:proofErr w:type="spellStart"/>
      <w:r w:rsidRPr="0014627C">
        <w:rPr>
          <w:rFonts w:ascii="Calibri" w:hAnsi="Calibri" w:cs="Calibri"/>
          <w:sz w:val="24"/>
          <w:szCs w:val="24"/>
        </w:rPr>
        <w:t>geo-referenciados</w:t>
      </w:r>
      <w:proofErr w:type="spellEnd"/>
      <w:r w:rsidRPr="0014627C">
        <w:rPr>
          <w:rFonts w:ascii="Calibri" w:hAnsi="Calibri" w:cs="Calibri"/>
          <w:sz w:val="24"/>
          <w:szCs w:val="24"/>
        </w:rPr>
        <w:t xml:space="preserve"> dos traçados de todas as</w:t>
      </w:r>
      <w:r w:rsidRPr="0014627C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rotas;</w:t>
      </w:r>
    </w:p>
    <w:p w:rsidR="0014627C" w:rsidRPr="0014627C" w:rsidRDefault="0014627C" w:rsidP="0014627C">
      <w:pPr>
        <w:pStyle w:val="PargrafodaLista"/>
        <w:numPr>
          <w:ilvl w:val="0"/>
          <w:numId w:val="11"/>
        </w:numPr>
        <w:tabs>
          <w:tab w:val="left" w:pos="2499"/>
          <w:tab w:val="left" w:pos="2500"/>
        </w:tabs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Posição (localização) em tempo real dos veículos plotados em mapa</w:t>
      </w:r>
      <w:r w:rsidRPr="0014627C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digital;</w:t>
      </w:r>
    </w:p>
    <w:p w:rsidR="0014627C" w:rsidRPr="0014627C" w:rsidRDefault="0014627C" w:rsidP="0014627C">
      <w:pPr>
        <w:pStyle w:val="PargrafodaLista"/>
        <w:numPr>
          <w:ilvl w:val="0"/>
          <w:numId w:val="11"/>
        </w:numPr>
        <w:tabs>
          <w:tab w:val="left" w:pos="2499"/>
          <w:tab w:val="left" w:pos="2500"/>
        </w:tabs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Histórico de movimentação (veículos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oficiais);</w:t>
      </w:r>
    </w:p>
    <w:p w:rsidR="0014627C" w:rsidRPr="0014627C" w:rsidRDefault="0014627C" w:rsidP="0014627C">
      <w:pPr>
        <w:pStyle w:val="PargrafodaLista"/>
        <w:numPr>
          <w:ilvl w:val="0"/>
          <w:numId w:val="11"/>
        </w:numPr>
        <w:tabs>
          <w:tab w:val="left" w:pos="2499"/>
          <w:tab w:val="left" w:pos="2500"/>
        </w:tabs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Visualização individual, parcial e global, dos veículos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monitorados;</w:t>
      </w:r>
    </w:p>
    <w:p w:rsidR="0014627C" w:rsidRPr="0014627C" w:rsidRDefault="0014627C" w:rsidP="0014627C">
      <w:pPr>
        <w:pStyle w:val="PargrafodaLista"/>
        <w:numPr>
          <w:ilvl w:val="0"/>
          <w:numId w:val="11"/>
        </w:numPr>
        <w:tabs>
          <w:tab w:val="left" w:pos="2500"/>
        </w:tabs>
        <w:ind w:right="166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Alarme de acionamento de botão de pânico e/ou pane indicado em uma página/</w:t>
      </w:r>
      <w:r w:rsidRPr="0014627C">
        <w:rPr>
          <w:rFonts w:ascii="Calibri" w:hAnsi="Calibri" w:cs="Calibri"/>
          <w:i/>
          <w:sz w:val="24"/>
          <w:szCs w:val="24"/>
        </w:rPr>
        <w:t>software</w:t>
      </w:r>
      <w:r w:rsidRPr="0014627C">
        <w:rPr>
          <w:rFonts w:ascii="Calibri" w:hAnsi="Calibri" w:cs="Calibri"/>
          <w:i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WEB;</w:t>
      </w:r>
    </w:p>
    <w:p w:rsidR="0014627C" w:rsidRPr="0014627C" w:rsidRDefault="0014627C" w:rsidP="0014627C">
      <w:pPr>
        <w:pStyle w:val="PargrafodaLista"/>
        <w:numPr>
          <w:ilvl w:val="0"/>
          <w:numId w:val="11"/>
        </w:numPr>
        <w:tabs>
          <w:tab w:val="left" w:pos="2500"/>
        </w:tabs>
        <w:ind w:right="163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Alarme de eventos configuráveis pelo operador como: excesso de velocidade, excesso de tempo parado, com ou sem ignição ligada, e com combinação de eventos</w:t>
      </w:r>
      <w:r w:rsidRPr="0014627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independentes;</w:t>
      </w:r>
    </w:p>
    <w:p w:rsidR="0014627C" w:rsidRPr="0014627C" w:rsidRDefault="0014627C" w:rsidP="0014627C">
      <w:pPr>
        <w:pStyle w:val="PargrafodaLista"/>
        <w:numPr>
          <w:ilvl w:val="0"/>
          <w:numId w:val="11"/>
        </w:numPr>
        <w:tabs>
          <w:tab w:val="left" w:pos="2500"/>
        </w:tabs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Exibir informações sobre o estado da ignição dos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veículos;</w:t>
      </w:r>
    </w:p>
    <w:p w:rsidR="0014627C" w:rsidRPr="0014627C" w:rsidRDefault="0014627C" w:rsidP="0014627C">
      <w:pPr>
        <w:pStyle w:val="PargrafodaLista"/>
        <w:numPr>
          <w:ilvl w:val="0"/>
          <w:numId w:val="11"/>
        </w:numPr>
        <w:tabs>
          <w:tab w:val="left" w:pos="2500"/>
        </w:tabs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Exibir a velocidade atual dos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veículos;</w:t>
      </w:r>
    </w:p>
    <w:p w:rsidR="0014627C" w:rsidRPr="0014627C" w:rsidRDefault="0014627C" w:rsidP="0014627C">
      <w:pPr>
        <w:pStyle w:val="PargrafodaLista"/>
        <w:numPr>
          <w:ilvl w:val="0"/>
          <w:numId w:val="11"/>
        </w:numPr>
        <w:tabs>
          <w:tab w:val="left" w:pos="2499"/>
          <w:tab w:val="left" w:pos="2500"/>
        </w:tabs>
        <w:ind w:right="167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Exibir as informações dinâmicas dos veículos tanto no mapa digital como em forma tabular e sinóticos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lineares;</w:t>
      </w:r>
    </w:p>
    <w:p w:rsidR="0014627C" w:rsidRPr="0014627C" w:rsidRDefault="0014627C" w:rsidP="0014627C">
      <w:pPr>
        <w:pStyle w:val="PargrafodaLista"/>
        <w:numPr>
          <w:ilvl w:val="0"/>
          <w:numId w:val="11"/>
        </w:numPr>
        <w:tabs>
          <w:tab w:val="left" w:pos="2499"/>
          <w:tab w:val="left" w:pos="2500"/>
        </w:tabs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Enviar comandos simultâneos para grupos de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veículos;</w:t>
      </w:r>
    </w:p>
    <w:p w:rsidR="0014627C" w:rsidRDefault="0014627C" w:rsidP="0014627C">
      <w:pPr>
        <w:pStyle w:val="PargrafodaLista"/>
        <w:numPr>
          <w:ilvl w:val="0"/>
          <w:numId w:val="11"/>
        </w:numPr>
        <w:tabs>
          <w:tab w:val="left" w:pos="2499"/>
          <w:tab w:val="left" w:pos="2500"/>
        </w:tabs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Enviar comandos simultâneos para servidores em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atividade.</w:t>
      </w:r>
    </w:p>
    <w:p w:rsidR="0014627C" w:rsidRPr="0014627C" w:rsidRDefault="0014627C" w:rsidP="0014627C">
      <w:pPr>
        <w:pStyle w:val="PargrafodaLista"/>
        <w:tabs>
          <w:tab w:val="left" w:pos="2499"/>
          <w:tab w:val="left" w:pos="2500"/>
        </w:tabs>
        <w:ind w:left="1146"/>
        <w:rPr>
          <w:rFonts w:ascii="Calibri" w:hAnsi="Calibri" w:cs="Calibri"/>
          <w:sz w:val="24"/>
          <w:szCs w:val="24"/>
        </w:rPr>
      </w:pPr>
    </w:p>
    <w:p w:rsidR="0014627C" w:rsidRDefault="0014627C" w:rsidP="0014627C">
      <w:pPr>
        <w:tabs>
          <w:tab w:val="left" w:pos="2499"/>
          <w:tab w:val="left" w:pos="2500"/>
        </w:tabs>
        <w:ind w:left="426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>4.7.2.</w:t>
      </w:r>
      <w:r w:rsidRPr="0014627C">
        <w:rPr>
          <w:rFonts w:ascii="Calibri" w:hAnsi="Calibri" w:cs="Calibri"/>
          <w:sz w:val="24"/>
          <w:szCs w:val="24"/>
        </w:rPr>
        <w:t xml:space="preserve"> Monitoramento:</w:t>
      </w:r>
    </w:p>
    <w:p w:rsidR="0014627C" w:rsidRPr="0014627C" w:rsidRDefault="0014627C" w:rsidP="0014627C">
      <w:pPr>
        <w:tabs>
          <w:tab w:val="left" w:pos="2499"/>
          <w:tab w:val="left" w:pos="2500"/>
        </w:tabs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pStyle w:val="PargrafodaLista"/>
        <w:numPr>
          <w:ilvl w:val="0"/>
          <w:numId w:val="12"/>
        </w:num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lastRenderedPageBreak/>
        <w:t>Acompanhamento dos veículos e servidores em operação no cumprimento dos horários pré-estabelecidos e registro de informações nos pontos monitorados pelo sistema da Contratada, possibilitando ao Contratante todo o acompanhamento do</w:t>
      </w:r>
      <w:r w:rsidRPr="0014627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monitoramento;</w:t>
      </w:r>
    </w:p>
    <w:p w:rsidR="0014627C" w:rsidRPr="0014627C" w:rsidRDefault="0014627C" w:rsidP="0014627C">
      <w:pPr>
        <w:pStyle w:val="PargrafodaLista"/>
        <w:numPr>
          <w:ilvl w:val="0"/>
          <w:numId w:val="12"/>
        </w:num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Cadastramento de Eventos Configuráveis – entenda-se como evento qualquer situação operacional que, utilizando os dados de monitoramento, esteja fora dos padrões estabelecidos da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normalidade;</w:t>
      </w:r>
    </w:p>
    <w:p w:rsidR="0014627C" w:rsidRPr="0014627C" w:rsidRDefault="0014627C" w:rsidP="0014627C">
      <w:pPr>
        <w:pStyle w:val="PargrafodaLista"/>
        <w:numPr>
          <w:ilvl w:val="0"/>
          <w:numId w:val="12"/>
        </w:numPr>
        <w:tabs>
          <w:tab w:val="left" w:pos="2501"/>
        </w:tabs>
        <w:ind w:right="169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 xml:space="preserve">Tela resumo para monitoramento, </w:t>
      </w:r>
      <w:r w:rsidRPr="0014627C">
        <w:rPr>
          <w:rFonts w:ascii="Calibri" w:hAnsi="Calibri" w:cs="Calibri"/>
          <w:i/>
          <w:sz w:val="24"/>
          <w:szCs w:val="24"/>
        </w:rPr>
        <w:t>on-line</w:t>
      </w:r>
      <w:r w:rsidRPr="0014627C">
        <w:rPr>
          <w:rFonts w:ascii="Calibri" w:hAnsi="Calibri" w:cs="Calibri"/>
          <w:sz w:val="24"/>
          <w:szCs w:val="24"/>
        </w:rPr>
        <w:t>, dos eventos configurados previamente;</w:t>
      </w:r>
    </w:p>
    <w:p w:rsidR="0014627C" w:rsidRPr="0014627C" w:rsidRDefault="0014627C" w:rsidP="0014627C">
      <w:pPr>
        <w:pStyle w:val="PargrafodaLista"/>
        <w:numPr>
          <w:ilvl w:val="0"/>
          <w:numId w:val="12"/>
        </w:numPr>
        <w:tabs>
          <w:tab w:val="left" w:pos="2501"/>
        </w:tabs>
        <w:spacing w:before="64"/>
        <w:ind w:right="169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Acompanhamento do tratamento do evento informando qual a ação tomada, usuário, data e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hora;</w:t>
      </w:r>
    </w:p>
    <w:p w:rsidR="0014627C" w:rsidRPr="0014627C" w:rsidRDefault="0014627C" w:rsidP="0014627C">
      <w:pPr>
        <w:pStyle w:val="PargrafodaLista"/>
        <w:numPr>
          <w:ilvl w:val="0"/>
          <w:numId w:val="12"/>
        </w:numPr>
        <w:tabs>
          <w:tab w:val="left" w:pos="2501"/>
        </w:tabs>
        <w:ind w:right="167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Possibilidade de analisar dados históricos dos eventos gerados pelo sistema em formato de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relatório;</w:t>
      </w:r>
    </w:p>
    <w:p w:rsidR="0014627C" w:rsidRPr="0014627C" w:rsidRDefault="0014627C" w:rsidP="0014627C">
      <w:pPr>
        <w:pStyle w:val="PargrafodaLista"/>
        <w:numPr>
          <w:ilvl w:val="0"/>
          <w:numId w:val="12"/>
        </w:numPr>
        <w:tabs>
          <w:tab w:val="left" w:pos="2501"/>
        </w:tabs>
        <w:spacing w:before="121"/>
        <w:ind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 xml:space="preserve">Permitir o </w:t>
      </w:r>
      <w:r w:rsidRPr="0014627C">
        <w:rPr>
          <w:rFonts w:ascii="Calibri" w:hAnsi="Calibri" w:cs="Calibri"/>
          <w:i/>
          <w:sz w:val="24"/>
          <w:szCs w:val="24"/>
        </w:rPr>
        <w:t xml:space="preserve">replay </w:t>
      </w:r>
      <w:r w:rsidRPr="0014627C">
        <w:rPr>
          <w:rFonts w:ascii="Calibri" w:hAnsi="Calibri" w:cs="Calibri"/>
          <w:sz w:val="24"/>
          <w:szCs w:val="24"/>
        </w:rPr>
        <w:t>histórico do trajeto e estado do veículo de um período selecionável pelo</w:t>
      </w:r>
      <w:r w:rsidRPr="0014627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operador;</w:t>
      </w:r>
    </w:p>
    <w:p w:rsidR="0014627C" w:rsidRPr="0014627C" w:rsidRDefault="0014627C" w:rsidP="0014627C">
      <w:pPr>
        <w:pStyle w:val="PargrafodaLista"/>
        <w:numPr>
          <w:ilvl w:val="0"/>
          <w:numId w:val="12"/>
        </w:numPr>
        <w:tabs>
          <w:tab w:val="left" w:pos="2501"/>
        </w:tabs>
        <w:ind w:right="166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 xml:space="preserve">Permitir o processamento </w:t>
      </w:r>
      <w:r w:rsidRPr="0014627C">
        <w:rPr>
          <w:rFonts w:ascii="Calibri" w:hAnsi="Calibri" w:cs="Calibri"/>
          <w:i/>
          <w:sz w:val="24"/>
          <w:szCs w:val="24"/>
        </w:rPr>
        <w:t xml:space="preserve">on-line </w:t>
      </w:r>
      <w:r w:rsidRPr="0014627C">
        <w:rPr>
          <w:rFonts w:ascii="Calibri" w:hAnsi="Calibri" w:cs="Calibri"/>
          <w:sz w:val="24"/>
          <w:szCs w:val="24"/>
        </w:rPr>
        <w:t>das operações com o acompanhamento da situação real em referência à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Programação;</w:t>
      </w:r>
    </w:p>
    <w:p w:rsidR="0014627C" w:rsidRDefault="0014627C" w:rsidP="0014627C">
      <w:pPr>
        <w:pStyle w:val="PargrafodaLista"/>
        <w:numPr>
          <w:ilvl w:val="0"/>
          <w:numId w:val="12"/>
        </w:num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Permitir que o sistema forneça relatórios de auditoria com o objetivo de identificar o acesso de usuários e operadores às informações acerca dos veículos oficiais do</w:t>
      </w:r>
      <w:r w:rsidRPr="0014627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CRMV-RN.</w:t>
      </w:r>
    </w:p>
    <w:p w:rsidR="0014627C" w:rsidRPr="0014627C" w:rsidRDefault="0014627C" w:rsidP="0014627C">
      <w:pPr>
        <w:pStyle w:val="PargrafodaLista"/>
        <w:tabs>
          <w:tab w:val="left" w:pos="2501"/>
        </w:tabs>
        <w:ind w:left="1146" w:right="164"/>
        <w:jc w:val="both"/>
        <w:rPr>
          <w:rFonts w:ascii="Calibri" w:hAnsi="Calibri" w:cs="Calibri"/>
          <w:sz w:val="24"/>
          <w:szCs w:val="24"/>
        </w:rPr>
      </w:pPr>
    </w:p>
    <w:p w:rsidR="0014627C" w:rsidRDefault="0014627C" w:rsidP="0014627C">
      <w:pPr>
        <w:tabs>
          <w:tab w:val="left" w:pos="2501"/>
        </w:tabs>
        <w:ind w:left="426"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>4.7.3.</w:t>
      </w:r>
      <w:r w:rsidRPr="0014627C">
        <w:rPr>
          <w:rFonts w:ascii="Calibri" w:hAnsi="Calibri" w:cs="Calibri"/>
          <w:sz w:val="24"/>
          <w:szCs w:val="24"/>
        </w:rPr>
        <w:t xml:space="preserve"> Relatórios:</w:t>
      </w: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pStyle w:val="PargrafodaLista"/>
        <w:numPr>
          <w:ilvl w:val="0"/>
          <w:numId w:val="13"/>
        </w:numPr>
        <w:tabs>
          <w:tab w:val="left" w:pos="2499"/>
          <w:tab w:val="left" w:pos="2500"/>
        </w:tabs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Histórico de localização de</w:t>
      </w:r>
      <w:r w:rsidRPr="0014627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veículos;</w:t>
      </w:r>
    </w:p>
    <w:p w:rsidR="0014627C" w:rsidRPr="0014627C" w:rsidRDefault="0014627C" w:rsidP="0014627C">
      <w:pPr>
        <w:pStyle w:val="PargrafodaLista"/>
        <w:numPr>
          <w:ilvl w:val="0"/>
          <w:numId w:val="13"/>
        </w:numPr>
        <w:tabs>
          <w:tab w:val="left" w:pos="2499"/>
          <w:tab w:val="left" w:pos="2500"/>
        </w:tabs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Histórico dos eventos gerados pelo sistema;</w:t>
      </w:r>
    </w:p>
    <w:p w:rsidR="0014627C" w:rsidRPr="0014627C" w:rsidRDefault="0014627C" w:rsidP="0014627C">
      <w:pPr>
        <w:pStyle w:val="PargrafodaLista"/>
        <w:numPr>
          <w:ilvl w:val="0"/>
          <w:numId w:val="13"/>
        </w:numPr>
        <w:tabs>
          <w:tab w:val="left" w:pos="2499"/>
          <w:tab w:val="left" w:pos="2500"/>
        </w:tabs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Relatório de excesso de velocidade por</w:t>
      </w:r>
      <w:r w:rsidRPr="0014627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trecho;</w:t>
      </w:r>
    </w:p>
    <w:p w:rsidR="0014627C" w:rsidRPr="0014627C" w:rsidRDefault="0014627C" w:rsidP="0014627C">
      <w:pPr>
        <w:pStyle w:val="PargrafodaLista"/>
        <w:numPr>
          <w:ilvl w:val="0"/>
          <w:numId w:val="13"/>
        </w:numPr>
        <w:tabs>
          <w:tab w:val="left" w:pos="2501"/>
        </w:tabs>
        <w:ind w:right="163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Relatório de acompanhamento de rotas informando o horário previsto e realizado das</w:t>
      </w:r>
      <w:r w:rsidRPr="0014627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partidas;</w:t>
      </w:r>
    </w:p>
    <w:p w:rsidR="0014627C" w:rsidRPr="0014627C" w:rsidRDefault="0014627C" w:rsidP="0014627C">
      <w:pPr>
        <w:pStyle w:val="PargrafodaLista"/>
        <w:numPr>
          <w:ilvl w:val="0"/>
          <w:numId w:val="13"/>
        </w:numPr>
        <w:tabs>
          <w:tab w:val="left" w:pos="2501"/>
        </w:tabs>
        <w:ind w:right="167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Relatório de acompanhamento da pontualidade das rotas, indicando os veículos que estão atrasados ou adiantados em relação à programação no percurso completo e por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sentido;</w:t>
      </w:r>
    </w:p>
    <w:p w:rsidR="0014627C" w:rsidRPr="0014627C" w:rsidRDefault="0014627C" w:rsidP="0014627C">
      <w:pPr>
        <w:pStyle w:val="PargrafodaLista"/>
        <w:numPr>
          <w:ilvl w:val="0"/>
          <w:numId w:val="13"/>
        </w:numPr>
        <w:tabs>
          <w:tab w:val="left" w:pos="2500"/>
        </w:tabs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Relatório confrontando os tempos de operação previstos e</w:t>
      </w:r>
      <w:r w:rsidRPr="0014627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realizados;</w:t>
      </w:r>
    </w:p>
    <w:p w:rsidR="0014627C" w:rsidRPr="0014627C" w:rsidRDefault="0014627C" w:rsidP="0014627C">
      <w:pPr>
        <w:pStyle w:val="PargrafodaLista"/>
        <w:numPr>
          <w:ilvl w:val="0"/>
          <w:numId w:val="13"/>
        </w:numPr>
        <w:tabs>
          <w:tab w:val="left" w:pos="2500"/>
        </w:tabs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Relatório de distância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percorrida;</w:t>
      </w:r>
    </w:p>
    <w:p w:rsidR="0014627C" w:rsidRPr="0014627C" w:rsidRDefault="0014627C" w:rsidP="0014627C">
      <w:pPr>
        <w:pStyle w:val="PargrafodaLista"/>
        <w:numPr>
          <w:ilvl w:val="0"/>
          <w:numId w:val="13"/>
        </w:numPr>
        <w:tabs>
          <w:tab w:val="left" w:pos="2500"/>
        </w:tabs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Relatório de distância de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rotas;</w:t>
      </w:r>
    </w:p>
    <w:p w:rsidR="0014627C" w:rsidRPr="0014627C" w:rsidRDefault="0014627C" w:rsidP="0014627C">
      <w:pPr>
        <w:pStyle w:val="PargrafodaLista"/>
        <w:numPr>
          <w:ilvl w:val="0"/>
          <w:numId w:val="13"/>
        </w:numPr>
        <w:tabs>
          <w:tab w:val="left" w:pos="2500"/>
        </w:tabs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Relatório de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motorista;</w:t>
      </w:r>
    </w:p>
    <w:p w:rsidR="0014627C" w:rsidRPr="0014627C" w:rsidRDefault="0014627C" w:rsidP="0014627C">
      <w:pPr>
        <w:pStyle w:val="PargrafodaLista"/>
        <w:numPr>
          <w:ilvl w:val="0"/>
          <w:numId w:val="13"/>
        </w:numPr>
        <w:tabs>
          <w:tab w:val="left" w:pos="2500"/>
        </w:tabs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Relatório de distância por veículo, sintético e</w:t>
      </w:r>
      <w:r w:rsidRPr="0014627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analítico.</w:t>
      </w: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b/>
          <w:sz w:val="24"/>
          <w:szCs w:val="24"/>
        </w:rPr>
      </w:pP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4.8. </w:t>
      </w:r>
      <w:r w:rsidRPr="0014627C">
        <w:rPr>
          <w:rFonts w:ascii="Calibri" w:hAnsi="Calibri" w:cs="Calibri"/>
          <w:sz w:val="24"/>
          <w:szCs w:val="24"/>
        </w:rPr>
        <w:t>Possuir banco de dados para armazenamento de informações por um período mínimo de 365 (trezentos e sessenta e cinco)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dias;</w:t>
      </w: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b/>
          <w:sz w:val="24"/>
          <w:szCs w:val="24"/>
        </w:rPr>
      </w:pP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4.9. </w:t>
      </w:r>
      <w:r w:rsidRPr="0014627C">
        <w:rPr>
          <w:rFonts w:ascii="Calibri" w:hAnsi="Calibri" w:cs="Calibri"/>
          <w:sz w:val="24"/>
          <w:szCs w:val="24"/>
        </w:rPr>
        <w:t xml:space="preserve">Disponibilizar à Contratante, pelo sistema WEB em operação, designado pela Contratada, o bloqueio remoto de veículo, observando-se as condições de segurança, de </w:t>
      </w:r>
      <w:r w:rsidRPr="0014627C">
        <w:rPr>
          <w:rFonts w:ascii="Calibri" w:hAnsi="Calibri" w:cs="Calibri"/>
          <w:sz w:val="24"/>
          <w:szCs w:val="24"/>
        </w:rPr>
        <w:lastRenderedPageBreak/>
        <w:t>modo a não causar acidentes de trânsito, utilizando-se a tecnologia de bloqueador do tipo temporizado, com no mínimo 30 (trinta) segundos para o bloqueio total</w:t>
      </w:r>
      <w:r w:rsidRPr="0014627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intercalado;</w:t>
      </w: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4.10. </w:t>
      </w:r>
      <w:r w:rsidRPr="0014627C">
        <w:rPr>
          <w:rFonts w:ascii="Calibri" w:hAnsi="Calibri" w:cs="Calibri"/>
          <w:sz w:val="24"/>
          <w:szCs w:val="24"/>
        </w:rPr>
        <w:t>Informar, por meio do portal de monitoramento, a quilometragem dos veículos utilizando- se da tecnologia de aferição (telemetria), com obtenção de dados a partir do cálculo do deslocamento real do veículo, processada no próprio Módulo AVL, com o mínimo de margem de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erro;</w:t>
      </w: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4.11. </w:t>
      </w:r>
      <w:r w:rsidRPr="0014627C">
        <w:rPr>
          <w:rFonts w:ascii="Calibri" w:hAnsi="Calibri" w:cs="Calibri"/>
          <w:sz w:val="24"/>
          <w:szCs w:val="24"/>
        </w:rPr>
        <w:t>Customizar a formatação das consultas e dos relatórios baseados nos dados disponíveis no sistema de gerenciamento logístico, assim como no portal de rastreamento na internet, caso a apresentação dos dados sejam considerados</w:t>
      </w:r>
      <w:r w:rsidRPr="0014627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insatisfatórios;</w:t>
      </w: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4.12. </w:t>
      </w:r>
      <w:r w:rsidRPr="0014627C">
        <w:rPr>
          <w:rFonts w:ascii="Calibri" w:hAnsi="Calibri" w:cs="Calibri"/>
          <w:sz w:val="24"/>
          <w:szCs w:val="24"/>
        </w:rPr>
        <w:t>Transferir o serviço de rastreamento de um veículo para outro, no prazo máximo de 5 (cinco) dias úteis, a contar da solicitação do gestor do Contrato, em caso de substituição, renovação ou acréscimo da frota de veículos oficiais do</w:t>
      </w:r>
      <w:r w:rsidRPr="0014627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Contratante;</w:t>
      </w: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4.13. </w:t>
      </w:r>
      <w:r w:rsidRPr="0014627C">
        <w:rPr>
          <w:rFonts w:ascii="Calibri" w:hAnsi="Calibri" w:cs="Calibri"/>
          <w:sz w:val="24"/>
          <w:szCs w:val="24"/>
        </w:rPr>
        <w:t>Suspender, mediante solicitação do Contratante, o serviço de rastreamento para aquele veículo que encontrar-se eventualmente sinistrado, até o pleno restabelecimento das condições de circulação normal do</w:t>
      </w:r>
      <w:r w:rsidRPr="0014627C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veículo;</w:t>
      </w: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4.14. </w:t>
      </w:r>
      <w:r w:rsidRPr="0014627C">
        <w:rPr>
          <w:rFonts w:ascii="Calibri" w:hAnsi="Calibri" w:cs="Calibri"/>
          <w:sz w:val="24"/>
          <w:szCs w:val="24"/>
        </w:rPr>
        <w:t>Assumir todas as despesas referentes a deslocamento pessoal, alimentação, diárias, encargos sociais, fiscais, trabalhistas, previdência social e de classe, indenizações civis, inclusive no caso de manutenção do equipamento, objeto deste Termo de Referência, em veículos que estejam fora da sede do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CRMV-RN;</w:t>
      </w: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4.15. </w:t>
      </w:r>
      <w:r w:rsidRPr="0014627C">
        <w:rPr>
          <w:rFonts w:ascii="Calibri" w:hAnsi="Calibri" w:cs="Calibri"/>
          <w:sz w:val="24"/>
          <w:szCs w:val="24"/>
        </w:rPr>
        <w:t>Indenizar o Contratante por quaisquer danos causados aos seus veículos oficiais, acessórios e equipamentos, em decorrência da ação ou omissão de seus técnicos e funcionários. Podendo o Contratante descontar o valor correspondente aos danos causados nos pagamentos a serem efetuados à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Contratada;</w:t>
      </w: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4.16. </w:t>
      </w:r>
      <w:r w:rsidRPr="0014627C">
        <w:rPr>
          <w:rFonts w:ascii="Calibri" w:hAnsi="Calibri" w:cs="Calibri"/>
          <w:sz w:val="24"/>
          <w:szCs w:val="24"/>
        </w:rPr>
        <w:t>Manter sigilo, sob pena de responsabilidade civil e criminal, sobre todo e qualquer assunto de interesse do Contratante, ou de terceiros de que tomar conhecimento em razão da execução do objeto deste Contrato, devendo orientar seus empregados nesse</w:t>
      </w:r>
      <w:r w:rsidRPr="0014627C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sentido;</w:t>
      </w: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sz w:val="24"/>
          <w:szCs w:val="24"/>
        </w:rPr>
      </w:pPr>
    </w:p>
    <w:p w:rsidR="0014627C" w:rsidRPr="0014627C" w:rsidRDefault="0014627C" w:rsidP="0014627C">
      <w:pPr>
        <w:tabs>
          <w:tab w:val="left" w:pos="2501"/>
        </w:tabs>
        <w:ind w:right="164"/>
        <w:jc w:val="both"/>
        <w:rPr>
          <w:rFonts w:ascii="Calibri" w:hAnsi="Calibri" w:cs="Calibri"/>
          <w:b/>
          <w:sz w:val="24"/>
          <w:szCs w:val="24"/>
        </w:rPr>
      </w:pPr>
      <w:r w:rsidRPr="0014627C">
        <w:rPr>
          <w:rFonts w:ascii="Calibri" w:hAnsi="Calibri" w:cs="Calibri"/>
          <w:b/>
          <w:sz w:val="24"/>
          <w:szCs w:val="24"/>
        </w:rPr>
        <w:t xml:space="preserve">4.17. </w:t>
      </w:r>
      <w:r w:rsidRPr="0014627C">
        <w:rPr>
          <w:rFonts w:ascii="Calibri" w:hAnsi="Calibri" w:cs="Calibri"/>
          <w:sz w:val="24"/>
          <w:szCs w:val="24"/>
        </w:rPr>
        <w:t xml:space="preserve">Manter o serviço de consulta e pesquisa com todas as informações relativas ao posicionamento e status do veículo, em portal de monitoramento na Internet (via Web), mediante autenticação de usuário por intermédio de </w:t>
      </w:r>
      <w:proofErr w:type="spellStart"/>
      <w:r w:rsidRPr="0014627C">
        <w:rPr>
          <w:rFonts w:ascii="Calibri" w:hAnsi="Calibri" w:cs="Calibri"/>
          <w:i/>
          <w:sz w:val="24"/>
          <w:szCs w:val="24"/>
        </w:rPr>
        <w:t>login</w:t>
      </w:r>
      <w:proofErr w:type="spellEnd"/>
      <w:r w:rsidRPr="0014627C">
        <w:rPr>
          <w:rFonts w:ascii="Calibri" w:hAnsi="Calibri" w:cs="Calibri"/>
          <w:i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e senha, com funcionamento 24 (vinte e quatro)</w:t>
      </w:r>
      <w:r w:rsidRPr="0014627C">
        <w:rPr>
          <w:rFonts w:ascii="Calibri" w:hAnsi="Calibri" w:cs="Calibri"/>
          <w:spacing w:val="-4"/>
          <w:sz w:val="24"/>
          <w:szCs w:val="24"/>
        </w:rPr>
        <w:t xml:space="preserve"> h</w:t>
      </w:r>
      <w:r w:rsidRPr="0014627C">
        <w:rPr>
          <w:rFonts w:ascii="Calibri" w:hAnsi="Calibri" w:cs="Calibri"/>
          <w:sz w:val="24"/>
          <w:szCs w:val="24"/>
        </w:rPr>
        <w:t>oras.</w:t>
      </w:r>
    </w:p>
    <w:p w:rsidR="0014627C" w:rsidRP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  <w:highlight w:val="green"/>
        </w:rPr>
      </w:pPr>
    </w:p>
    <w:p w:rsid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 w:rsidRPr="0014627C">
        <w:rPr>
          <w:rFonts w:ascii="Calibri" w:hAnsi="Calibri" w:cs="Calibri"/>
          <w:b/>
          <w:bCs/>
          <w:sz w:val="24"/>
          <w:szCs w:val="24"/>
        </w:rPr>
        <w:t xml:space="preserve">4.18. </w:t>
      </w:r>
      <w:r w:rsidRPr="0014627C">
        <w:rPr>
          <w:rFonts w:ascii="Calibri" w:hAnsi="Calibri" w:cs="Calibri"/>
          <w:bCs/>
          <w:sz w:val="24"/>
          <w:szCs w:val="24"/>
        </w:rPr>
        <w:t>Especificações mínimas do módulo AVL (</w:t>
      </w:r>
      <w:proofErr w:type="spellStart"/>
      <w:r w:rsidRPr="0014627C">
        <w:rPr>
          <w:rFonts w:ascii="Calibri" w:hAnsi="Calibri" w:cs="Calibri"/>
          <w:bCs/>
          <w:sz w:val="24"/>
          <w:szCs w:val="24"/>
        </w:rPr>
        <w:t>Automatic</w:t>
      </w:r>
      <w:proofErr w:type="spellEnd"/>
      <w:r w:rsidRPr="0014627C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14627C">
        <w:rPr>
          <w:rFonts w:ascii="Calibri" w:hAnsi="Calibri" w:cs="Calibri"/>
          <w:bCs/>
          <w:sz w:val="24"/>
          <w:szCs w:val="24"/>
        </w:rPr>
        <w:t>Vehicle</w:t>
      </w:r>
      <w:proofErr w:type="spellEnd"/>
      <w:r w:rsidRPr="0014627C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14627C">
        <w:rPr>
          <w:rFonts w:ascii="Calibri" w:hAnsi="Calibri" w:cs="Calibri"/>
          <w:bCs/>
          <w:sz w:val="24"/>
          <w:szCs w:val="24"/>
        </w:rPr>
        <w:t>Location</w:t>
      </w:r>
      <w:proofErr w:type="spellEnd"/>
      <w:r w:rsidRPr="0014627C">
        <w:rPr>
          <w:rFonts w:ascii="Calibri" w:hAnsi="Calibri" w:cs="Calibri"/>
          <w:bCs/>
          <w:sz w:val="24"/>
          <w:szCs w:val="24"/>
        </w:rPr>
        <w:t>)</w:t>
      </w:r>
      <w:r w:rsidRPr="0014627C">
        <w:rPr>
          <w:rFonts w:ascii="Calibri" w:hAnsi="Calibri" w:cs="Calibri"/>
          <w:b/>
          <w:sz w:val="24"/>
          <w:szCs w:val="24"/>
        </w:rPr>
        <w:t>:</w:t>
      </w:r>
    </w:p>
    <w:p w:rsidR="0014627C" w:rsidRPr="0014627C" w:rsidRDefault="0014627C" w:rsidP="0014627C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Microprocessador;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Receptor GPS de no mínimo 12 (doze)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canais;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lastRenderedPageBreak/>
        <w:t>Sensor de aferição real de quilometragem</w:t>
      </w:r>
      <w:r w:rsidRPr="0014627C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(telemetria);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 xml:space="preserve">Modem GPRS/EDGE </w:t>
      </w:r>
      <w:proofErr w:type="spellStart"/>
      <w:r w:rsidRPr="0014627C">
        <w:rPr>
          <w:rFonts w:ascii="Calibri" w:hAnsi="Calibri" w:cs="Calibri"/>
          <w:sz w:val="24"/>
          <w:szCs w:val="24"/>
        </w:rPr>
        <w:t>Quad</w:t>
      </w:r>
      <w:proofErr w:type="spellEnd"/>
      <w:r w:rsidRPr="0014627C">
        <w:rPr>
          <w:rFonts w:ascii="Calibri" w:hAnsi="Calibri" w:cs="Calibri"/>
          <w:sz w:val="24"/>
          <w:szCs w:val="24"/>
        </w:rPr>
        <w:t>-Band (850/900/1800/1900MHz) (</w:t>
      </w:r>
      <w:proofErr w:type="spellStart"/>
      <w:r w:rsidRPr="0014627C">
        <w:rPr>
          <w:rFonts w:ascii="Calibri" w:hAnsi="Calibri" w:cs="Calibri"/>
          <w:sz w:val="24"/>
          <w:szCs w:val="24"/>
        </w:rPr>
        <w:t>freqüência</w:t>
      </w:r>
      <w:proofErr w:type="spellEnd"/>
      <w:r w:rsidRPr="0014627C">
        <w:rPr>
          <w:rFonts w:ascii="Calibri" w:hAnsi="Calibri" w:cs="Calibri"/>
          <w:sz w:val="24"/>
          <w:szCs w:val="24"/>
        </w:rPr>
        <w:t xml:space="preserve"> GSM compatível com todas as operadoras</w:t>
      </w:r>
      <w:r w:rsidRPr="0014627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nacionais);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Antena de recepção</w:t>
      </w:r>
      <w:r w:rsidRPr="0014627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GPS;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Antena de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GSM/GPRS;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Botão de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pânico;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Memória interna para armazenamento de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posições;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Atuadores (mínimo 1 (uma) saída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digital);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Sensores (2 entradas, sendo uma entrada digital e outra digital ou</w:t>
      </w:r>
      <w:r w:rsidRPr="0014627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analógica);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Sensor de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ignição;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Canal de áudio para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microfone;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Possuir tecnologia que identifique e monitore a interferência gerada por bloqueador de GPS (</w:t>
      </w:r>
      <w:proofErr w:type="spellStart"/>
      <w:r w:rsidRPr="0014627C">
        <w:rPr>
          <w:rFonts w:ascii="Calibri" w:hAnsi="Calibri" w:cs="Calibri"/>
          <w:i/>
          <w:sz w:val="24"/>
          <w:szCs w:val="24"/>
        </w:rPr>
        <w:t>Jammer</w:t>
      </w:r>
      <w:proofErr w:type="spellEnd"/>
      <w:r w:rsidRPr="0014627C">
        <w:rPr>
          <w:rFonts w:ascii="Calibri" w:hAnsi="Calibri" w:cs="Calibri"/>
          <w:sz w:val="24"/>
          <w:szCs w:val="24"/>
        </w:rPr>
        <w:t>);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Mínimo 1 (um) canal de comunicação externa</w:t>
      </w:r>
      <w:r w:rsidRPr="0014627C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(periféricos);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Baixo</w:t>
      </w:r>
      <w:r w:rsidRPr="0014627C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consumo;</w:t>
      </w:r>
    </w:p>
    <w:p w:rsidR="0014627C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Alimentação 6 a 40 VDC;</w:t>
      </w:r>
    </w:p>
    <w:p w:rsidR="002B621A" w:rsidRPr="0014627C" w:rsidRDefault="0014627C" w:rsidP="0014627C">
      <w:pPr>
        <w:pStyle w:val="Pargrafoda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4627C">
        <w:rPr>
          <w:rFonts w:ascii="Calibri" w:hAnsi="Calibri" w:cs="Calibri"/>
          <w:sz w:val="24"/>
          <w:szCs w:val="24"/>
        </w:rPr>
        <w:t>Homologado pela</w:t>
      </w:r>
      <w:r w:rsidRPr="0014627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14627C">
        <w:rPr>
          <w:rFonts w:ascii="Calibri" w:hAnsi="Calibri" w:cs="Calibri"/>
          <w:sz w:val="24"/>
          <w:szCs w:val="24"/>
        </w:rPr>
        <w:t>ANATEL.</w:t>
      </w:r>
    </w:p>
    <w:p w:rsidR="00837B21" w:rsidRDefault="00837B21" w:rsidP="002B621A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B674E" w:rsidRPr="0067227D" w:rsidTr="002B621A">
        <w:tc>
          <w:tcPr>
            <w:tcW w:w="9284" w:type="dxa"/>
            <w:shd w:val="clear" w:color="auto" w:fill="D9D9D9"/>
          </w:tcPr>
          <w:p w:rsidR="001F1EEC" w:rsidRPr="0067227D" w:rsidRDefault="0088554A" w:rsidP="002B621A">
            <w:pPr>
              <w:snapToGrid w:val="0"/>
              <w:ind w:right="-70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</w:pPr>
            <w:r w:rsidRPr="0067227D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>5</w:t>
            </w:r>
            <w:r w:rsidR="001F1EEC" w:rsidRPr="0067227D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 xml:space="preserve"> – DA FORMA DE FORNECIMENTO</w:t>
            </w:r>
            <w:r w:rsidR="002B621A" w:rsidRPr="0067227D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>,</w:t>
            </w:r>
            <w:r w:rsidR="001F1EEC" w:rsidRPr="0067227D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 xml:space="preserve"> DO PRAZO DE ENTREGA E DO RECEBIMENTO</w:t>
            </w:r>
          </w:p>
        </w:tc>
      </w:tr>
    </w:tbl>
    <w:p w:rsidR="0067227D" w:rsidRDefault="0067227D" w:rsidP="001F1EEC">
      <w:pPr>
        <w:tabs>
          <w:tab w:val="left" w:pos="567"/>
        </w:tabs>
        <w:spacing w:line="100" w:lineRule="atLeast"/>
        <w:ind w:left="11"/>
        <w:jc w:val="both"/>
        <w:rPr>
          <w:rFonts w:ascii="Calibri" w:hAnsi="Calibri" w:cs="Calibri"/>
          <w:b/>
          <w:sz w:val="24"/>
          <w:szCs w:val="24"/>
        </w:rPr>
      </w:pPr>
    </w:p>
    <w:p w:rsidR="001F1EEC" w:rsidRPr="0067227D" w:rsidRDefault="0088554A" w:rsidP="001F1EEC">
      <w:pPr>
        <w:tabs>
          <w:tab w:val="left" w:pos="567"/>
        </w:tabs>
        <w:spacing w:line="100" w:lineRule="atLeast"/>
        <w:ind w:left="11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5</w:t>
      </w:r>
      <w:r w:rsidR="001F1EEC" w:rsidRPr="0067227D">
        <w:rPr>
          <w:rFonts w:ascii="Calibri" w:hAnsi="Calibri" w:cs="Calibri"/>
          <w:b/>
          <w:sz w:val="24"/>
          <w:szCs w:val="24"/>
        </w:rPr>
        <w:t>.1.</w:t>
      </w:r>
      <w:r w:rsidR="001F1EEC" w:rsidRPr="0067227D">
        <w:rPr>
          <w:rFonts w:ascii="Calibri" w:hAnsi="Calibri" w:cs="Calibri"/>
          <w:sz w:val="24"/>
          <w:szCs w:val="24"/>
        </w:rPr>
        <w:tab/>
        <w:t>A forma de fornecimento dar-se-á com a entrega integral do bem (art. 55, inc. II c/</w:t>
      </w:r>
      <w:proofErr w:type="gramStart"/>
      <w:r w:rsidR="001F1EEC" w:rsidRPr="0067227D">
        <w:rPr>
          <w:rFonts w:ascii="Calibri" w:hAnsi="Calibri" w:cs="Calibri"/>
          <w:sz w:val="24"/>
          <w:szCs w:val="24"/>
        </w:rPr>
        <w:t>c</w:t>
      </w:r>
      <w:proofErr w:type="gramEnd"/>
      <w:r w:rsidR="001F1EEC" w:rsidRPr="0067227D">
        <w:rPr>
          <w:rFonts w:ascii="Calibri" w:hAnsi="Calibri" w:cs="Calibri"/>
          <w:sz w:val="24"/>
          <w:szCs w:val="24"/>
        </w:rPr>
        <w:t xml:space="preserve"> art. 6º, inc. III, da Lei nº 8.666/93).</w:t>
      </w:r>
    </w:p>
    <w:p w:rsidR="001F1EEC" w:rsidRPr="0067227D" w:rsidRDefault="001F1EEC" w:rsidP="001F1EEC">
      <w:pPr>
        <w:tabs>
          <w:tab w:val="left" w:pos="567"/>
        </w:tabs>
        <w:spacing w:line="100" w:lineRule="atLeast"/>
        <w:ind w:left="11"/>
        <w:jc w:val="both"/>
        <w:rPr>
          <w:rFonts w:ascii="Calibri" w:hAnsi="Calibri" w:cs="Calibri"/>
          <w:sz w:val="24"/>
          <w:szCs w:val="24"/>
        </w:rPr>
      </w:pPr>
    </w:p>
    <w:p w:rsidR="0014627C" w:rsidRPr="0067227D" w:rsidRDefault="0088554A" w:rsidP="0014627C">
      <w:pPr>
        <w:tabs>
          <w:tab w:val="left" w:pos="567"/>
        </w:tabs>
        <w:spacing w:line="100" w:lineRule="atLeast"/>
        <w:ind w:left="11"/>
        <w:jc w:val="both"/>
        <w:rPr>
          <w:rFonts w:ascii="Calibri" w:hAnsi="Calibri" w:cs="Calibri"/>
          <w:b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5</w:t>
      </w:r>
      <w:r w:rsidR="001F1EEC" w:rsidRPr="0067227D">
        <w:rPr>
          <w:rFonts w:ascii="Calibri" w:hAnsi="Calibri" w:cs="Calibri"/>
          <w:b/>
          <w:sz w:val="24"/>
          <w:szCs w:val="24"/>
        </w:rPr>
        <w:t>.2.</w:t>
      </w:r>
      <w:r w:rsidR="001F1EEC" w:rsidRPr="0067227D">
        <w:rPr>
          <w:rFonts w:ascii="Calibri" w:hAnsi="Calibri" w:cs="Calibri"/>
          <w:sz w:val="24"/>
          <w:szCs w:val="24"/>
        </w:rPr>
        <w:tab/>
      </w:r>
      <w:r w:rsidR="00837B21">
        <w:rPr>
          <w:rFonts w:ascii="Calibri" w:hAnsi="Calibri" w:cs="Calibri"/>
          <w:b/>
          <w:sz w:val="24"/>
          <w:szCs w:val="24"/>
        </w:rPr>
        <w:t>O prazo de</w:t>
      </w:r>
      <w:r w:rsidR="0014627C">
        <w:rPr>
          <w:rFonts w:ascii="Calibri" w:hAnsi="Calibri" w:cs="Calibri"/>
          <w:b/>
          <w:sz w:val="24"/>
          <w:szCs w:val="24"/>
        </w:rPr>
        <w:t xml:space="preserve"> instalação dos módulos será no máximo de 15</w:t>
      </w:r>
      <w:r w:rsidR="002B621A" w:rsidRPr="0067227D">
        <w:rPr>
          <w:rFonts w:ascii="Calibri" w:hAnsi="Calibri" w:cs="Calibri"/>
          <w:b/>
          <w:sz w:val="24"/>
          <w:szCs w:val="24"/>
        </w:rPr>
        <w:t xml:space="preserve"> (</w:t>
      </w:r>
      <w:r w:rsidR="0014627C">
        <w:rPr>
          <w:rFonts w:ascii="Calibri" w:hAnsi="Calibri" w:cs="Calibri"/>
          <w:b/>
          <w:sz w:val="24"/>
          <w:szCs w:val="24"/>
        </w:rPr>
        <w:t>quinze</w:t>
      </w:r>
      <w:r w:rsidR="002B621A" w:rsidRPr="0067227D">
        <w:rPr>
          <w:rFonts w:ascii="Calibri" w:hAnsi="Calibri" w:cs="Calibri"/>
          <w:b/>
          <w:sz w:val="24"/>
          <w:szCs w:val="24"/>
        </w:rPr>
        <w:t xml:space="preserve">) </w:t>
      </w:r>
      <w:r w:rsidR="00022CDC">
        <w:rPr>
          <w:rFonts w:ascii="Calibri" w:hAnsi="Calibri" w:cs="Calibri"/>
          <w:b/>
          <w:sz w:val="24"/>
          <w:szCs w:val="24"/>
        </w:rPr>
        <w:t>dias</w:t>
      </w:r>
      <w:r w:rsidR="0014627C">
        <w:rPr>
          <w:rFonts w:ascii="Calibri" w:hAnsi="Calibri" w:cs="Calibri"/>
          <w:b/>
          <w:sz w:val="24"/>
          <w:szCs w:val="24"/>
        </w:rPr>
        <w:t>, a contar do recebimento da ordem de execução.</w:t>
      </w:r>
      <w:r w:rsidR="00837B21">
        <w:rPr>
          <w:rFonts w:ascii="Calibri" w:hAnsi="Calibri" w:cs="Calibri"/>
          <w:b/>
          <w:sz w:val="24"/>
          <w:szCs w:val="24"/>
        </w:rPr>
        <w:t xml:space="preserve"> </w:t>
      </w:r>
    </w:p>
    <w:p w:rsidR="00277578" w:rsidRPr="0067227D" w:rsidRDefault="00277578" w:rsidP="001F1EEC">
      <w:pPr>
        <w:tabs>
          <w:tab w:val="left" w:pos="567"/>
        </w:tabs>
        <w:spacing w:line="100" w:lineRule="atLeast"/>
        <w:ind w:left="11"/>
        <w:jc w:val="both"/>
        <w:rPr>
          <w:rFonts w:ascii="Calibri" w:hAnsi="Calibri" w:cs="Calibri"/>
          <w:b/>
          <w:sz w:val="24"/>
          <w:szCs w:val="24"/>
        </w:rPr>
      </w:pPr>
    </w:p>
    <w:p w:rsidR="00277578" w:rsidRPr="0067227D" w:rsidRDefault="00277578" w:rsidP="001F1EEC">
      <w:pPr>
        <w:tabs>
          <w:tab w:val="left" w:pos="567"/>
        </w:tabs>
        <w:spacing w:line="100" w:lineRule="atLeast"/>
        <w:ind w:left="11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 xml:space="preserve">5.3. </w:t>
      </w:r>
      <w:r w:rsidR="007A3F77" w:rsidRPr="0067227D">
        <w:rPr>
          <w:rFonts w:ascii="Calibri" w:hAnsi="Calibri" w:cs="Calibri"/>
          <w:sz w:val="24"/>
          <w:szCs w:val="24"/>
        </w:rPr>
        <w:t>Caso seja necessário a</w:t>
      </w:r>
      <w:r w:rsidRPr="0067227D">
        <w:rPr>
          <w:rFonts w:ascii="Calibri" w:hAnsi="Calibri" w:cs="Calibri"/>
          <w:sz w:val="24"/>
          <w:szCs w:val="24"/>
        </w:rPr>
        <w:t xml:space="preserve"> </w:t>
      </w:r>
      <w:r w:rsidR="007A3F77" w:rsidRPr="0067227D">
        <w:rPr>
          <w:rFonts w:ascii="Calibri" w:hAnsi="Calibri" w:cs="Calibri"/>
          <w:sz w:val="24"/>
          <w:szCs w:val="24"/>
        </w:rPr>
        <w:t xml:space="preserve">permanecia do veículo por tempo maior do que especificado no item 5.2, deverá </w:t>
      </w:r>
      <w:r w:rsidRPr="0067227D">
        <w:rPr>
          <w:rFonts w:ascii="Calibri" w:hAnsi="Calibri" w:cs="Calibri"/>
          <w:sz w:val="24"/>
          <w:szCs w:val="24"/>
        </w:rPr>
        <w:t>a CONTRATADA comunicar a CONTRATANTE</w:t>
      </w:r>
      <w:r w:rsidR="007A3F77" w:rsidRPr="0067227D">
        <w:rPr>
          <w:rFonts w:ascii="Calibri" w:hAnsi="Calibri" w:cs="Calibri"/>
          <w:sz w:val="24"/>
          <w:szCs w:val="24"/>
        </w:rPr>
        <w:t xml:space="preserve"> mediante justificativa prévia.</w:t>
      </w:r>
    </w:p>
    <w:p w:rsidR="001F1EEC" w:rsidRPr="0067227D" w:rsidRDefault="001F1EEC" w:rsidP="001F1EEC">
      <w:pPr>
        <w:tabs>
          <w:tab w:val="left" w:pos="567"/>
        </w:tabs>
        <w:spacing w:line="100" w:lineRule="atLeast"/>
        <w:jc w:val="both"/>
        <w:rPr>
          <w:rFonts w:ascii="Calibri" w:hAnsi="Calibri" w:cs="Calibri"/>
          <w:sz w:val="24"/>
          <w:szCs w:val="24"/>
        </w:rPr>
      </w:pPr>
    </w:p>
    <w:p w:rsidR="001F1EEC" w:rsidRPr="0067227D" w:rsidRDefault="0088554A" w:rsidP="001F1EEC">
      <w:pPr>
        <w:tabs>
          <w:tab w:val="left" w:pos="567"/>
        </w:tabs>
        <w:spacing w:line="100" w:lineRule="atLeast"/>
        <w:ind w:left="11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5</w:t>
      </w:r>
      <w:r w:rsidR="001F1EEC" w:rsidRPr="0067227D">
        <w:rPr>
          <w:rFonts w:ascii="Calibri" w:hAnsi="Calibri" w:cs="Calibri"/>
          <w:b/>
          <w:sz w:val="24"/>
          <w:szCs w:val="24"/>
        </w:rPr>
        <w:t>.3.</w:t>
      </w:r>
      <w:r w:rsidR="0014627C">
        <w:rPr>
          <w:rFonts w:ascii="Calibri" w:hAnsi="Calibri" w:cs="Calibri"/>
          <w:sz w:val="24"/>
          <w:szCs w:val="24"/>
        </w:rPr>
        <w:t xml:space="preserve"> </w:t>
      </w:r>
      <w:r w:rsidR="001F1EEC" w:rsidRPr="0067227D">
        <w:rPr>
          <w:rFonts w:ascii="Calibri" w:hAnsi="Calibri" w:cs="Calibri"/>
          <w:sz w:val="24"/>
          <w:szCs w:val="24"/>
        </w:rPr>
        <w:t xml:space="preserve">O recebimento dos </w:t>
      </w:r>
      <w:r w:rsidR="00020F18" w:rsidRPr="0067227D">
        <w:rPr>
          <w:rFonts w:ascii="Calibri" w:hAnsi="Calibri" w:cs="Calibri"/>
          <w:sz w:val="24"/>
          <w:szCs w:val="24"/>
        </w:rPr>
        <w:t>veículos dar-se-á, após a conclusão dos serviços.</w:t>
      </w:r>
    </w:p>
    <w:p w:rsidR="001F1EEC" w:rsidRPr="0067227D" w:rsidRDefault="001F1EEC" w:rsidP="00020F18">
      <w:pPr>
        <w:spacing w:line="100" w:lineRule="atLeast"/>
        <w:jc w:val="both"/>
        <w:rPr>
          <w:rFonts w:ascii="Calibri" w:hAnsi="Calibri" w:cs="Calibri"/>
          <w:sz w:val="24"/>
          <w:szCs w:val="24"/>
        </w:rPr>
      </w:pPr>
    </w:p>
    <w:p w:rsidR="001F1EEC" w:rsidRPr="0067227D" w:rsidRDefault="0088554A" w:rsidP="0014627C">
      <w:pPr>
        <w:spacing w:line="100" w:lineRule="atLeast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5</w:t>
      </w:r>
      <w:r w:rsidR="001F1EEC" w:rsidRPr="0067227D">
        <w:rPr>
          <w:rFonts w:ascii="Calibri" w:hAnsi="Calibri" w:cs="Calibri"/>
          <w:b/>
          <w:sz w:val="24"/>
          <w:szCs w:val="24"/>
        </w:rPr>
        <w:t>.4.</w:t>
      </w:r>
      <w:r w:rsidR="0014627C">
        <w:rPr>
          <w:rFonts w:ascii="Calibri" w:hAnsi="Calibri" w:cs="Calibri"/>
          <w:sz w:val="24"/>
          <w:szCs w:val="24"/>
        </w:rPr>
        <w:t xml:space="preserve"> </w:t>
      </w:r>
      <w:r w:rsidR="001F1EEC" w:rsidRPr="0067227D">
        <w:rPr>
          <w:rFonts w:ascii="Calibri" w:hAnsi="Calibri" w:cs="Calibri"/>
          <w:sz w:val="24"/>
          <w:szCs w:val="24"/>
        </w:rPr>
        <w:t>Caso sejam constatadas inadequações, falhas ou incorreções no objeto, fica a Contratada obrigada a efetuar as correções ou substituições necessárias, sem ônus para o Conselho Regional de Medicina Veterinária do Estado de Rio Grande do Norte.</w:t>
      </w:r>
    </w:p>
    <w:p w:rsidR="001F1EEC" w:rsidRPr="0067227D" w:rsidRDefault="001F1EEC" w:rsidP="001F1EEC">
      <w:pPr>
        <w:ind w:left="284"/>
        <w:jc w:val="both"/>
        <w:rPr>
          <w:rFonts w:ascii="Calibri" w:eastAsia="Arial Unicode MS" w:hAnsi="Calibri" w:cs="Calibri"/>
          <w:smallCaps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B674E" w:rsidRPr="0067227D" w:rsidTr="006134FF">
        <w:tc>
          <w:tcPr>
            <w:tcW w:w="9284" w:type="dxa"/>
            <w:shd w:val="clear" w:color="auto" w:fill="D9D9D9"/>
          </w:tcPr>
          <w:p w:rsidR="000C6BE7" w:rsidRPr="0067227D" w:rsidRDefault="000C6BE7" w:rsidP="006134FF">
            <w:pPr>
              <w:snapToGrid w:val="0"/>
              <w:ind w:right="-70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</w:pPr>
            <w:r w:rsidRPr="0067227D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6</w:t>
            </w:r>
            <w:r w:rsidRPr="0067227D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 xml:space="preserve"> – DO VALOR E DA FORMA DE PAGAMENTO</w:t>
            </w:r>
          </w:p>
        </w:tc>
      </w:tr>
    </w:tbl>
    <w:p w:rsidR="000C6BE7" w:rsidRPr="0067227D" w:rsidRDefault="000C6BE7" w:rsidP="000C6BE7">
      <w:pPr>
        <w:autoSpaceDE w:val="0"/>
        <w:jc w:val="both"/>
        <w:rPr>
          <w:rFonts w:ascii="Calibri" w:hAnsi="Calibri" w:cs="Calibri"/>
          <w:sz w:val="24"/>
          <w:szCs w:val="24"/>
          <w:lang w:val="pt-PT"/>
        </w:rPr>
      </w:pPr>
    </w:p>
    <w:p w:rsidR="000C6BE7" w:rsidRPr="0067227D" w:rsidRDefault="000C6BE7" w:rsidP="0014627C">
      <w:pPr>
        <w:suppressAutoHyphens/>
        <w:jc w:val="both"/>
        <w:rPr>
          <w:rFonts w:ascii="Calibri" w:hAnsi="Calibri" w:cs="Calibri"/>
          <w:sz w:val="24"/>
          <w:szCs w:val="24"/>
          <w:lang w:eastAsia="zh-CN"/>
        </w:rPr>
      </w:pPr>
      <w:r w:rsidRPr="0067227D">
        <w:rPr>
          <w:rFonts w:ascii="Calibri" w:hAnsi="Calibri" w:cs="Calibri"/>
          <w:b/>
          <w:sz w:val="24"/>
          <w:szCs w:val="24"/>
          <w:lang w:eastAsia="zh-CN"/>
        </w:rPr>
        <w:t>6.1.</w:t>
      </w:r>
      <w:r w:rsidR="0014627C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Pr="0067227D">
        <w:rPr>
          <w:rFonts w:ascii="Calibri" w:hAnsi="Calibri" w:cs="Calibri"/>
          <w:sz w:val="24"/>
          <w:szCs w:val="24"/>
          <w:lang w:eastAsia="zh-CN"/>
        </w:rPr>
        <w:t xml:space="preserve">Pela prestação dos serviços, o CONTRATANTE pagará à CONTRATADA o valor total fixo e irreajustável, conforme o valor empenhado em favor do fornecedor. </w:t>
      </w:r>
    </w:p>
    <w:p w:rsidR="000C6BE7" w:rsidRPr="0067227D" w:rsidRDefault="000C6BE7" w:rsidP="000C6BE7">
      <w:pPr>
        <w:tabs>
          <w:tab w:val="left" w:pos="709"/>
        </w:tabs>
        <w:suppressAutoHyphens/>
        <w:jc w:val="both"/>
        <w:rPr>
          <w:rFonts w:ascii="Calibri" w:hAnsi="Calibri" w:cs="Calibri"/>
          <w:sz w:val="24"/>
          <w:szCs w:val="24"/>
          <w:lang w:eastAsia="zh-CN"/>
        </w:rPr>
      </w:pPr>
    </w:p>
    <w:p w:rsidR="000C6BE7" w:rsidRPr="0067227D" w:rsidRDefault="000C6BE7" w:rsidP="000C6BE7">
      <w:pPr>
        <w:ind w:left="426"/>
        <w:jc w:val="both"/>
        <w:rPr>
          <w:rFonts w:ascii="Calibri" w:hAnsi="Calibri" w:cs="Calibri"/>
          <w:sz w:val="24"/>
          <w:szCs w:val="24"/>
          <w:lang w:eastAsia="zh-CN"/>
        </w:rPr>
      </w:pPr>
      <w:r w:rsidRPr="0067227D">
        <w:rPr>
          <w:rFonts w:ascii="Calibri" w:hAnsi="Calibri" w:cs="Calibri"/>
          <w:b/>
          <w:sz w:val="24"/>
          <w:szCs w:val="24"/>
          <w:lang w:eastAsia="zh-CN"/>
        </w:rPr>
        <w:t>6.1.1.</w:t>
      </w:r>
      <w:r w:rsidR="00277578" w:rsidRPr="0067227D">
        <w:rPr>
          <w:rFonts w:ascii="Calibri" w:hAnsi="Calibri" w:cs="Calibri"/>
          <w:sz w:val="24"/>
          <w:szCs w:val="24"/>
          <w:lang w:eastAsia="zh-CN"/>
        </w:rPr>
        <w:t xml:space="preserve"> O pagamento ocorrerá até o 10</w:t>
      </w:r>
      <w:r w:rsidRPr="0067227D">
        <w:rPr>
          <w:rFonts w:ascii="Calibri" w:hAnsi="Calibri" w:cs="Calibri"/>
          <w:sz w:val="24"/>
          <w:szCs w:val="24"/>
          <w:lang w:eastAsia="zh-CN"/>
        </w:rPr>
        <w:t>º (</w:t>
      </w:r>
      <w:r w:rsidR="00277578" w:rsidRPr="0067227D">
        <w:rPr>
          <w:rFonts w:ascii="Calibri" w:hAnsi="Calibri" w:cs="Calibri"/>
          <w:sz w:val="24"/>
          <w:szCs w:val="24"/>
          <w:lang w:eastAsia="zh-CN"/>
        </w:rPr>
        <w:t>décimo</w:t>
      </w:r>
      <w:r w:rsidRPr="0067227D">
        <w:rPr>
          <w:rFonts w:ascii="Calibri" w:hAnsi="Calibri" w:cs="Calibri"/>
          <w:sz w:val="24"/>
          <w:szCs w:val="24"/>
          <w:lang w:eastAsia="zh-CN"/>
        </w:rPr>
        <w:t xml:space="preserve">) dia útil após o recebimento definitivo do material, mediante a apresentação e o ateste da Nota Fiscal/Fatura contendo a descrição </w:t>
      </w:r>
      <w:r w:rsidRPr="0067227D">
        <w:rPr>
          <w:rFonts w:ascii="Calibri" w:hAnsi="Calibri" w:cs="Calibri"/>
          <w:sz w:val="24"/>
          <w:szCs w:val="24"/>
          <w:lang w:eastAsia="zh-CN"/>
        </w:rPr>
        <w:lastRenderedPageBreak/>
        <w:t>do produto e dos valores correspondentes ao item, podendo ser realizado por depósito em conta corrente ou boleto bancário.</w:t>
      </w:r>
    </w:p>
    <w:p w:rsidR="000C6BE7" w:rsidRPr="0067227D" w:rsidRDefault="000C6BE7" w:rsidP="000C6BE7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67227D">
        <w:rPr>
          <w:rFonts w:ascii="Calibri" w:hAnsi="Calibri" w:cs="Calibri"/>
          <w:b/>
          <w:sz w:val="24"/>
          <w:szCs w:val="24"/>
          <w:lang w:eastAsia="en-US"/>
        </w:rPr>
        <w:t xml:space="preserve">6.2. </w:t>
      </w:r>
      <w:r w:rsidRPr="0067227D">
        <w:rPr>
          <w:rFonts w:ascii="Calibri" w:hAnsi="Calibri" w:cs="Calibri"/>
          <w:sz w:val="24"/>
          <w:szCs w:val="24"/>
          <w:lang w:eastAsia="en-US"/>
        </w:rPr>
        <w:t xml:space="preserve">Havendo erro na apresentação da Nota Fiscal ou dos documentos pertinentes à contratação, ou, ainda, circunstância que impeça a liquidação da despesa, como, por exemplo, </w:t>
      </w:r>
      <w:r w:rsidRPr="0067227D">
        <w:rPr>
          <w:rFonts w:ascii="Calibri" w:hAnsi="Calibri" w:cs="Calibri"/>
          <w:sz w:val="24"/>
          <w:szCs w:val="24"/>
        </w:rPr>
        <w:t>obrigação financeira pendente, decorrente de penalidade imposta ou inadimplência,</w:t>
      </w:r>
      <w:r w:rsidRPr="0067227D">
        <w:rPr>
          <w:rFonts w:ascii="Calibri" w:hAnsi="Calibri" w:cs="Calibri"/>
          <w:sz w:val="24"/>
          <w:szCs w:val="24"/>
          <w:lang w:eastAsia="en-US"/>
        </w:rPr>
        <w:t xml:space="preserve"> o pagamento ficará sobrestado até que a Contratada providencie as medidas saneadoras. Nesta hipótese, o prazo para pagamento iniciar-se-á após a comprovação da regularização da situação, não acarretando qualquer ônus para a Contratante.</w:t>
      </w:r>
    </w:p>
    <w:p w:rsidR="000C6BE7" w:rsidRPr="0067227D" w:rsidRDefault="000C6BE7" w:rsidP="000C6BE7">
      <w:pPr>
        <w:pStyle w:val="PargrafodaLista"/>
        <w:ind w:left="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67227D">
        <w:rPr>
          <w:rFonts w:ascii="Calibri" w:hAnsi="Calibri" w:cs="Calibri"/>
          <w:b/>
          <w:sz w:val="24"/>
          <w:szCs w:val="24"/>
          <w:lang w:eastAsia="en-US"/>
        </w:rPr>
        <w:t xml:space="preserve">6.3. </w:t>
      </w:r>
      <w:r w:rsidRPr="0067227D">
        <w:rPr>
          <w:rFonts w:ascii="Calibri" w:hAnsi="Calibri" w:cs="Calibri"/>
          <w:sz w:val="24"/>
          <w:szCs w:val="24"/>
          <w:lang w:eastAsia="en-US"/>
        </w:rPr>
        <w:t>Será considerada data do pagamento o dia em que constar como emitida a ordem bancária para pagamento.</w:t>
      </w: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14627C" w:rsidRDefault="000C6BE7" w:rsidP="000C6BE7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67227D">
        <w:rPr>
          <w:rFonts w:ascii="Calibri" w:hAnsi="Calibri" w:cs="Calibri"/>
          <w:b/>
          <w:sz w:val="24"/>
          <w:szCs w:val="24"/>
          <w:lang w:eastAsia="en-US"/>
        </w:rPr>
        <w:t xml:space="preserve">6.4. </w:t>
      </w:r>
      <w:r w:rsidRPr="0067227D">
        <w:rPr>
          <w:rFonts w:ascii="Calibri" w:hAnsi="Calibri" w:cs="Calibri"/>
          <w:sz w:val="24"/>
          <w:szCs w:val="24"/>
          <w:lang w:eastAsia="en-US"/>
        </w:rPr>
        <w:t>Antes de cada pagamento à contratada, será realizada consulta ao SICAF para verificar a manutenção das condições de habilitação exigidas no edital.</w:t>
      </w: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67227D">
        <w:rPr>
          <w:rFonts w:ascii="Calibri" w:hAnsi="Calibri" w:cs="Calibri"/>
          <w:sz w:val="24"/>
          <w:szCs w:val="24"/>
          <w:lang w:eastAsia="en-US"/>
        </w:rPr>
        <w:t xml:space="preserve"> </w:t>
      </w: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67227D">
        <w:rPr>
          <w:rFonts w:ascii="Calibri" w:hAnsi="Calibri" w:cs="Calibri"/>
          <w:b/>
          <w:sz w:val="24"/>
          <w:szCs w:val="24"/>
          <w:lang w:eastAsia="en-US"/>
        </w:rPr>
        <w:t xml:space="preserve">6.5. </w:t>
      </w:r>
      <w:r w:rsidRPr="0067227D">
        <w:rPr>
          <w:rFonts w:ascii="Calibri" w:hAnsi="Calibri" w:cs="Calibri"/>
          <w:sz w:val="24"/>
          <w:szCs w:val="24"/>
          <w:lang w:eastAsia="en-US"/>
        </w:rPr>
        <w:t>Constatando-se, junto ao SICAF, a situação de irregularidade da contratada, será providenciada sua notificação, por escrito, para que, no prazo de 5 (cinco) dias úteis, regularize sua situação ou, no mesmo prazo, apresente sua defesa. O prazo poderá ser prorrogado uma vez, por igual período, a critério da contratante.</w:t>
      </w: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67227D">
        <w:rPr>
          <w:rFonts w:ascii="Calibri" w:hAnsi="Calibri" w:cs="Calibri"/>
          <w:b/>
          <w:sz w:val="24"/>
          <w:szCs w:val="24"/>
          <w:lang w:eastAsia="en-US"/>
        </w:rPr>
        <w:t xml:space="preserve">6.6. </w:t>
      </w:r>
      <w:r w:rsidRPr="0067227D">
        <w:rPr>
          <w:rFonts w:ascii="Calibri" w:hAnsi="Calibri" w:cs="Calibri"/>
          <w:sz w:val="24"/>
          <w:szCs w:val="24"/>
          <w:lang w:eastAsia="en-US"/>
        </w:rPr>
        <w:t>Previamente à emissão de nota de empenho e a cada pagamento, a Administração deverá realizar consulta ao SICAF para identificar possível suspensão temporária de participação em licitação, no âmbito do órgão ou entidade, proibição de contratar com o Poder Público, bem como ocorrências impeditivas indiretas, observado o disposto no art. 29, da Instrução Normativa nº 3, de 26 de abril de 2018.</w:t>
      </w: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67227D">
        <w:rPr>
          <w:rFonts w:ascii="Calibri" w:hAnsi="Calibri" w:cs="Calibri"/>
          <w:b/>
          <w:sz w:val="24"/>
          <w:szCs w:val="24"/>
          <w:lang w:eastAsia="en-US"/>
        </w:rPr>
        <w:t xml:space="preserve">6.7. </w:t>
      </w:r>
      <w:r w:rsidRPr="0067227D">
        <w:rPr>
          <w:rFonts w:ascii="Calibri" w:hAnsi="Calibri" w:cs="Calibri"/>
          <w:sz w:val="24"/>
          <w:szCs w:val="24"/>
          <w:lang w:eastAsia="en-US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67227D">
        <w:rPr>
          <w:rFonts w:ascii="Calibri" w:hAnsi="Calibri" w:cs="Calibri"/>
          <w:b/>
          <w:sz w:val="24"/>
          <w:szCs w:val="24"/>
          <w:lang w:eastAsia="en-US"/>
        </w:rPr>
        <w:t xml:space="preserve">6.8. </w:t>
      </w:r>
      <w:r w:rsidRPr="0067227D">
        <w:rPr>
          <w:rFonts w:ascii="Calibri" w:hAnsi="Calibri" w:cs="Calibri"/>
          <w:sz w:val="24"/>
          <w:szCs w:val="24"/>
          <w:lang w:eastAsia="en-US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  <w:lang w:eastAsia="en-US"/>
        </w:rPr>
      </w:pPr>
      <w:r w:rsidRPr="0067227D">
        <w:rPr>
          <w:rFonts w:ascii="Calibri" w:hAnsi="Calibri" w:cs="Calibri"/>
          <w:b/>
          <w:sz w:val="24"/>
          <w:szCs w:val="24"/>
          <w:lang w:eastAsia="en-US"/>
        </w:rPr>
        <w:t xml:space="preserve">6.9. </w:t>
      </w:r>
      <w:r w:rsidRPr="0067227D">
        <w:rPr>
          <w:rFonts w:ascii="Calibri" w:hAnsi="Calibri" w:cs="Calibri"/>
          <w:sz w:val="24"/>
          <w:szCs w:val="24"/>
          <w:lang w:eastAsia="en-US"/>
        </w:rPr>
        <w:t xml:space="preserve">Havendo a efetiva execução do objeto, os pagamentos serão realizados normalmente, até que se decida pela rescisão do contrato, caso a contratada não regularize sua situação junto ao SICAF.  </w:t>
      </w: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sz w:val="24"/>
          <w:szCs w:val="24"/>
        </w:rPr>
        <w:t>Quando do pagamento, será efetuada a retenção tributária prevista na legislação aplicável.</w:t>
      </w:r>
    </w:p>
    <w:p w:rsidR="000C6BE7" w:rsidRPr="0067227D" w:rsidRDefault="000C6BE7" w:rsidP="000C6BE7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tabs>
          <w:tab w:val="left" w:pos="1440"/>
        </w:tabs>
        <w:autoSpaceDE w:val="0"/>
        <w:snapToGrid w:val="0"/>
        <w:ind w:left="284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lastRenderedPageBreak/>
        <w:t xml:space="preserve">6.9.1. </w:t>
      </w:r>
      <w:r w:rsidRPr="0067227D">
        <w:rPr>
          <w:rFonts w:ascii="Calibri" w:hAnsi="Calibri" w:cs="Calibri"/>
          <w:sz w:val="24"/>
          <w:szCs w:val="24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0C6BE7" w:rsidRPr="0067227D" w:rsidRDefault="000C6BE7" w:rsidP="000C6BE7">
      <w:pPr>
        <w:tabs>
          <w:tab w:val="left" w:pos="1440"/>
        </w:tabs>
        <w:autoSpaceDE w:val="0"/>
        <w:snapToGrid w:val="0"/>
        <w:ind w:left="567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 xml:space="preserve">6.10. </w:t>
      </w:r>
      <w:r w:rsidRPr="0067227D">
        <w:rPr>
          <w:rFonts w:ascii="Calibri" w:hAnsi="Calibri" w:cs="Calibri"/>
          <w:sz w:val="24"/>
          <w:szCs w:val="24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0C6BE7" w:rsidRPr="0067227D" w:rsidRDefault="000C6BE7" w:rsidP="000C6BE7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tabs>
          <w:tab w:val="left" w:pos="1701"/>
        </w:tabs>
        <w:ind w:left="425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sz w:val="24"/>
          <w:szCs w:val="24"/>
        </w:rPr>
        <w:t>EM = I x N x VP, sendo:</w:t>
      </w:r>
    </w:p>
    <w:p w:rsidR="000C6BE7" w:rsidRPr="0067227D" w:rsidRDefault="000C6BE7" w:rsidP="000C6BE7">
      <w:pPr>
        <w:tabs>
          <w:tab w:val="left" w:pos="1701"/>
        </w:tabs>
        <w:ind w:left="425"/>
        <w:jc w:val="both"/>
        <w:rPr>
          <w:rFonts w:ascii="Calibri" w:hAnsi="Calibri" w:cs="Calibri"/>
          <w:snapToGrid w:val="0"/>
          <w:sz w:val="24"/>
          <w:szCs w:val="24"/>
        </w:rPr>
      </w:pPr>
      <w:r w:rsidRPr="0067227D">
        <w:rPr>
          <w:rFonts w:ascii="Calibri" w:hAnsi="Calibri" w:cs="Calibri"/>
          <w:snapToGrid w:val="0"/>
          <w:sz w:val="24"/>
          <w:szCs w:val="24"/>
        </w:rPr>
        <w:t>EM = Encargos moratórios;</w:t>
      </w:r>
    </w:p>
    <w:p w:rsidR="000C6BE7" w:rsidRPr="0067227D" w:rsidRDefault="000C6BE7" w:rsidP="000C6BE7">
      <w:pPr>
        <w:tabs>
          <w:tab w:val="left" w:pos="1701"/>
        </w:tabs>
        <w:ind w:left="425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sz w:val="24"/>
          <w:szCs w:val="24"/>
        </w:rPr>
        <w:t>N = Número de dias entre a data prevista para o pagamento e a do efetivo pagamento;</w:t>
      </w:r>
    </w:p>
    <w:p w:rsidR="000C6BE7" w:rsidRPr="0067227D" w:rsidRDefault="000C6BE7" w:rsidP="000C6BE7">
      <w:pPr>
        <w:tabs>
          <w:tab w:val="left" w:pos="1701"/>
        </w:tabs>
        <w:ind w:left="425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sz w:val="24"/>
          <w:szCs w:val="24"/>
        </w:rPr>
        <w:t>VP = Valor da parcela a ser paga.</w:t>
      </w:r>
    </w:p>
    <w:p w:rsidR="000C6BE7" w:rsidRPr="0067227D" w:rsidRDefault="000C6BE7" w:rsidP="000C6BE7">
      <w:pPr>
        <w:tabs>
          <w:tab w:val="left" w:pos="1701"/>
        </w:tabs>
        <w:ind w:left="425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snapToGrid w:val="0"/>
          <w:sz w:val="24"/>
          <w:szCs w:val="24"/>
        </w:rPr>
        <w:t xml:space="preserve">I = Índice de compensação financeira = </w:t>
      </w:r>
      <w:r w:rsidRPr="0067227D">
        <w:rPr>
          <w:rFonts w:ascii="Calibri" w:hAnsi="Calibri" w:cs="Calibri"/>
          <w:sz w:val="24"/>
          <w:szCs w:val="24"/>
        </w:rPr>
        <w:t>0,00016438, assim apurado:</w:t>
      </w:r>
    </w:p>
    <w:p w:rsidR="000C6BE7" w:rsidRPr="0067227D" w:rsidRDefault="000C6BE7" w:rsidP="000C6BE7">
      <w:pPr>
        <w:tabs>
          <w:tab w:val="left" w:pos="1701"/>
        </w:tabs>
        <w:ind w:left="425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77"/>
        <w:gridCol w:w="982"/>
        <w:gridCol w:w="3402"/>
      </w:tblGrid>
      <w:tr w:rsidR="008B674E" w:rsidRPr="0067227D" w:rsidTr="006134FF">
        <w:tc>
          <w:tcPr>
            <w:tcW w:w="851" w:type="dxa"/>
            <w:vAlign w:val="center"/>
          </w:tcPr>
          <w:p w:rsidR="000C6BE7" w:rsidRPr="0067227D" w:rsidRDefault="000C6BE7" w:rsidP="006134FF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27D">
              <w:rPr>
                <w:rFonts w:ascii="Calibri" w:hAnsi="Calibri" w:cs="Calibri"/>
                <w:sz w:val="24"/>
                <w:szCs w:val="24"/>
              </w:rPr>
              <w:t>I = (TX)</w:t>
            </w:r>
          </w:p>
        </w:tc>
        <w:tc>
          <w:tcPr>
            <w:tcW w:w="577" w:type="dxa"/>
            <w:vAlign w:val="center"/>
          </w:tcPr>
          <w:p w:rsidR="000C6BE7" w:rsidRPr="0067227D" w:rsidRDefault="000C6BE7" w:rsidP="006134FF">
            <w:pPr>
              <w:tabs>
                <w:tab w:val="left" w:pos="1701"/>
              </w:tabs>
              <w:rPr>
                <w:rFonts w:ascii="Calibri" w:hAnsi="Calibri" w:cs="Calibri"/>
                <w:sz w:val="24"/>
                <w:szCs w:val="24"/>
              </w:rPr>
            </w:pPr>
            <w:r w:rsidRPr="0067227D">
              <w:rPr>
                <w:rFonts w:ascii="Calibri" w:hAnsi="Calibri" w:cs="Calibri"/>
                <w:sz w:val="24"/>
                <w:szCs w:val="24"/>
              </w:rPr>
              <w:t xml:space="preserve">I = 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C6BE7" w:rsidRPr="0067227D" w:rsidRDefault="000C6BE7" w:rsidP="006134FF">
            <w:pPr>
              <w:tabs>
                <w:tab w:val="left" w:pos="1701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7227D">
              <w:rPr>
                <w:rFonts w:ascii="Calibri" w:hAnsi="Calibri" w:cs="Calibri"/>
                <w:sz w:val="24"/>
                <w:szCs w:val="24"/>
              </w:rPr>
              <w:t>( 6 / 100 )</w:t>
            </w:r>
          </w:p>
        </w:tc>
        <w:tc>
          <w:tcPr>
            <w:tcW w:w="3402" w:type="dxa"/>
            <w:vAlign w:val="center"/>
          </w:tcPr>
          <w:p w:rsidR="000C6BE7" w:rsidRPr="0067227D" w:rsidRDefault="000C6BE7" w:rsidP="006134FF">
            <w:pPr>
              <w:tabs>
                <w:tab w:val="left" w:pos="1701"/>
              </w:tabs>
              <w:ind w:left="742"/>
              <w:rPr>
                <w:rFonts w:ascii="Calibri" w:hAnsi="Calibri" w:cs="Calibri"/>
                <w:sz w:val="24"/>
                <w:szCs w:val="24"/>
              </w:rPr>
            </w:pPr>
            <w:r w:rsidRPr="0067227D">
              <w:rPr>
                <w:rFonts w:ascii="Calibri" w:hAnsi="Calibri" w:cs="Calibri"/>
                <w:sz w:val="24"/>
                <w:szCs w:val="24"/>
              </w:rPr>
              <w:t>I = 0,00016438</w:t>
            </w:r>
          </w:p>
          <w:p w:rsidR="000C6BE7" w:rsidRPr="0067227D" w:rsidRDefault="000C6BE7" w:rsidP="006134FF">
            <w:pPr>
              <w:tabs>
                <w:tab w:val="left" w:pos="1701"/>
              </w:tabs>
              <w:ind w:left="742"/>
              <w:rPr>
                <w:rFonts w:ascii="Calibri" w:hAnsi="Calibri" w:cs="Calibri"/>
                <w:sz w:val="24"/>
                <w:szCs w:val="24"/>
              </w:rPr>
            </w:pPr>
            <w:r w:rsidRPr="0067227D">
              <w:rPr>
                <w:rFonts w:ascii="Calibri" w:hAnsi="Calibri" w:cs="Calibri"/>
                <w:sz w:val="24"/>
                <w:szCs w:val="24"/>
              </w:rPr>
              <w:t>TX = Percentual da taxa anual = 6%</w:t>
            </w:r>
          </w:p>
        </w:tc>
      </w:tr>
    </w:tbl>
    <w:p w:rsidR="000C6BE7" w:rsidRPr="0067227D" w:rsidRDefault="000C6BE7" w:rsidP="000C6BE7">
      <w:pPr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sz w:val="24"/>
          <w:szCs w:val="24"/>
        </w:rPr>
        <w:t xml:space="preserve">                                       365</w:t>
      </w:r>
    </w:p>
    <w:p w:rsidR="007A3F77" w:rsidRPr="0067227D" w:rsidRDefault="007A3F77" w:rsidP="000C6BE7">
      <w:pPr>
        <w:rPr>
          <w:rFonts w:ascii="Calibri" w:hAnsi="Calibri" w:cs="Calibri"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B674E" w:rsidRPr="0067227D" w:rsidTr="006134FF">
        <w:tc>
          <w:tcPr>
            <w:tcW w:w="9284" w:type="dxa"/>
            <w:shd w:val="clear" w:color="auto" w:fill="D9D9D9"/>
          </w:tcPr>
          <w:p w:rsidR="000C6BE7" w:rsidRPr="0067227D" w:rsidRDefault="000C6BE7" w:rsidP="000C6BE7">
            <w:pPr>
              <w:snapToGrid w:val="0"/>
              <w:ind w:right="-70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</w:pPr>
            <w:r w:rsidRPr="0067227D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>7– DA SUBCONTRATAÇÃO</w:t>
            </w:r>
          </w:p>
        </w:tc>
      </w:tr>
    </w:tbl>
    <w:p w:rsidR="000C6BE7" w:rsidRPr="0067227D" w:rsidRDefault="000C6BE7" w:rsidP="000C6BE7">
      <w:pPr>
        <w:suppressAutoHyphens/>
        <w:rPr>
          <w:rFonts w:ascii="Calibri" w:hAnsi="Calibri" w:cs="Calibri"/>
          <w:b/>
          <w:sz w:val="24"/>
          <w:szCs w:val="24"/>
          <w:lang w:eastAsia="ar-SA"/>
        </w:rPr>
      </w:pPr>
    </w:p>
    <w:p w:rsidR="000C6BE7" w:rsidRPr="0067227D" w:rsidRDefault="000C6BE7" w:rsidP="000C6BE7">
      <w:pPr>
        <w:pStyle w:val="PargrafodaLista"/>
        <w:numPr>
          <w:ilvl w:val="1"/>
          <w:numId w:val="8"/>
        </w:numPr>
        <w:suppressAutoHyphens/>
        <w:ind w:left="0" w:firstLine="0"/>
        <w:jc w:val="both"/>
        <w:rPr>
          <w:rFonts w:ascii="Calibri" w:hAnsi="Calibri" w:cs="Calibri"/>
          <w:sz w:val="24"/>
          <w:szCs w:val="24"/>
          <w:lang w:eastAsia="ar-SA"/>
        </w:rPr>
      </w:pPr>
      <w:r w:rsidRPr="0067227D">
        <w:rPr>
          <w:rFonts w:ascii="Calibri" w:hAnsi="Calibri" w:cs="Calibri"/>
          <w:sz w:val="24"/>
          <w:szCs w:val="24"/>
          <w:lang w:eastAsia="ar-SA"/>
        </w:rPr>
        <w:t xml:space="preserve">É expressamente </w:t>
      </w:r>
      <w:r w:rsidRPr="0067227D">
        <w:rPr>
          <w:rFonts w:ascii="Calibri" w:hAnsi="Calibri" w:cs="Calibri"/>
          <w:b/>
          <w:sz w:val="24"/>
          <w:szCs w:val="24"/>
          <w:lang w:eastAsia="ar-SA"/>
        </w:rPr>
        <w:t>vedada a subcontratação do objeto deste Termo de Referência</w:t>
      </w:r>
      <w:r w:rsidRPr="0067227D">
        <w:rPr>
          <w:rFonts w:ascii="Calibri" w:hAnsi="Calibri" w:cs="Calibri"/>
          <w:sz w:val="24"/>
          <w:szCs w:val="24"/>
          <w:lang w:eastAsia="ar-SA"/>
        </w:rPr>
        <w:t>, sob pena de rescisão contratual, sem prejuízo da aplicação de outras penalidades cabíveis.</w:t>
      </w:r>
    </w:p>
    <w:p w:rsidR="006646CC" w:rsidRPr="0067227D" w:rsidRDefault="006646CC" w:rsidP="006646CC">
      <w:pPr>
        <w:pStyle w:val="PargrafodaLista"/>
        <w:suppressAutoHyphens/>
        <w:ind w:left="0"/>
        <w:jc w:val="both"/>
        <w:rPr>
          <w:rFonts w:ascii="Calibri" w:hAnsi="Calibri" w:cs="Calibri"/>
          <w:sz w:val="24"/>
          <w:szCs w:val="24"/>
          <w:lang w:eastAsia="ar-SA"/>
        </w:rPr>
      </w:pPr>
    </w:p>
    <w:p w:rsidR="006646CC" w:rsidRPr="0067227D" w:rsidRDefault="006646CC" w:rsidP="006646CC">
      <w:pPr>
        <w:pStyle w:val="PargrafodaLista"/>
        <w:numPr>
          <w:ilvl w:val="1"/>
          <w:numId w:val="8"/>
        </w:numPr>
        <w:tabs>
          <w:tab w:val="left" w:pos="709"/>
        </w:tabs>
        <w:suppressAutoHyphens/>
        <w:ind w:left="0" w:firstLine="0"/>
        <w:jc w:val="both"/>
        <w:rPr>
          <w:rFonts w:ascii="Calibri" w:hAnsi="Calibri" w:cs="Calibri"/>
          <w:sz w:val="24"/>
          <w:szCs w:val="24"/>
          <w:lang w:eastAsia="ar-SA"/>
        </w:rPr>
      </w:pPr>
      <w:r w:rsidRPr="0067227D">
        <w:rPr>
          <w:rFonts w:ascii="Calibri" w:hAnsi="Calibri" w:cs="Calibri"/>
          <w:sz w:val="24"/>
          <w:szCs w:val="24"/>
          <w:lang w:eastAsia="ar-SA"/>
        </w:rPr>
        <w:t xml:space="preserve">É permitida a subcontratação dos serviços que necessitem de especialidade que a CONTRATADA não possua ou não forneça. </w:t>
      </w:r>
    </w:p>
    <w:p w:rsidR="000C6BE7" w:rsidRPr="0067227D" w:rsidRDefault="000C6BE7" w:rsidP="000C6BE7">
      <w:pPr>
        <w:jc w:val="both"/>
        <w:rPr>
          <w:rFonts w:ascii="Calibri" w:eastAsia="Arial Unicode MS" w:hAnsi="Calibri" w:cs="Calibri"/>
          <w:smallCaps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B674E" w:rsidRPr="0067227D" w:rsidTr="006134FF">
        <w:tc>
          <w:tcPr>
            <w:tcW w:w="9284" w:type="dxa"/>
            <w:shd w:val="clear" w:color="auto" w:fill="D9D9D9"/>
          </w:tcPr>
          <w:p w:rsidR="000C6BE7" w:rsidRPr="0067227D" w:rsidRDefault="000C6BE7" w:rsidP="006134FF">
            <w:pPr>
              <w:snapToGrid w:val="0"/>
              <w:ind w:right="-70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</w:pPr>
            <w:r w:rsidRPr="0067227D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8 </w:t>
            </w:r>
            <w:r w:rsidRPr="0067227D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>– DAS OBRIGAÇÕES DAS PARTES</w:t>
            </w:r>
          </w:p>
        </w:tc>
      </w:tr>
    </w:tbl>
    <w:p w:rsidR="000C6BE7" w:rsidRPr="0067227D" w:rsidRDefault="000C6BE7" w:rsidP="000C6BE7">
      <w:pPr>
        <w:tabs>
          <w:tab w:val="left" w:pos="426"/>
        </w:tabs>
        <w:autoSpaceDE w:val="0"/>
        <w:rPr>
          <w:rFonts w:ascii="Calibri" w:hAnsi="Calibri" w:cs="Calibri"/>
          <w:sz w:val="24"/>
          <w:szCs w:val="24"/>
          <w:lang w:val="pt-PT"/>
        </w:rPr>
      </w:pPr>
    </w:p>
    <w:p w:rsidR="000C6BE7" w:rsidRPr="0067227D" w:rsidRDefault="000C6BE7" w:rsidP="000C6BE7">
      <w:pPr>
        <w:tabs>
          <w:tab w:val="left" w:pos="426"/>
        </w:tabs>
        <w:autoSpaceDE w:val="0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8.1.</w:t>
      </w:r>
      <w:r w:rsidRPr="0067227D">
        <w:rPr>
          <w:rFonts w:ascii="Calibri" w:hAnsi="Calibri" w:cs="Calibri"/>
          <w:sz w:val="24"/>
          <w:szCs w:val="24"/>
        </w:rPr>
        <w:tab/>
        <w:t xml:space="preserve">Compete ao </w:t>
      </w:r>
      <w:r w:rsidRPr="0067227D">
        <w:rPr>
          <w:rFonts w:ascii="Calibri" w:hAnsi="Calibri" w:cs="Calibri"/>
          <w:b/>
          <w:sz w:val="24"/>
          <w:szCs w:val="24"/>
        </w:rPr>
        <w:t>CONTRATANTE:</w:t>
      </w:r>
      <w:r w:rsidRPr="0067227D">
        <w:rPr>
          <w:rFonts w:ascii="Calibri" w:hAnsi="Calibri" w:cs="Calibri"/>
          <w:sz w:val="24"/>
          <w:szCs w:val="24"/>
        </w:rPr>
        <w:t xml:space="preserve"> </w:t>
      </w:r>
    </w:p>
    <w:p w:rsidR="000C6BE7" w:rsidRPr="0067227D" w:rsidRDefault="000C6BE7" w:rsidP="000C6BE7">
      <w:pPr>
        <w:autoSpaceDE w:val="0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6646CC">
      <w:pPr>
        <w:widowControl w:val="0"/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8.1.1.</w:t>
      </w:r>
      <w:r w:rsidRPr="0067227D">
        <w:rPr>
          <w:rFonts w:ascii="Calibri" w:hAnsi="Calibri" w:cs="Calibri"/>
          <w:sz w:val="24"/>
          <w:szCs w:val="24"/>
        </w:rPr>
        <w:tab/>
        <w:t>Manifestar-se formalmente em todos os atos relativos a prestação dos serviços, em especial quanto à execução, aplicação de sanções e alterações;</w:t>
      </w:r>
    </w:p>
    <w:p w:rsidR="000C6BE7" w:rsidRPr="0067227D" w:rsidRDefault="000C6BE7" w:rsidP="000C6BE7">
      <w:pPr>
        <w:widowControl w:val="0"/>
        <w:tabs>
          <w:tab w:val="left" w:pos="1134"/>
          <w:tab w:val="left" w:pos="1276"/>
        </w:tabs>
        <w:ind w:left="426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widowControl w:val="0"/>
        <w:tabs>
          <w:tab w:val="left" w:pos="1134"/>
          <w:tab w:val="left" w:pos="1276"/>
        </w:tabs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8.1.2.</w:t>
      </w:r>
      <w:r w:rsidRPr="0067227D">
        <w:rPr>
          <w:rFonts w:ascii="Calibri" w:hAnsi="Calibri" w:cs="Calibri"/>
          <w:sz w:val="24"/>
          <w:szCs w:val="24"/>
        </w:rPr>
        <w:t xml:space="preserve"> Efetuar os pagamentos nos prazos e formas definidos.</w:t>
      </w:r>
    </w:p>
    <w:p w:rsidR="000C6BE7" w:rsidRPr="0067227D" w:rsidRDefault="000C6BE7" w:rsidP="000C6BE7">
      <w:pPr>
        <w:autoSpaceDE w:val="0"/>
        <w:jc w:val="both"/>
        <w:rPr>
          <w:rFonts w:ascii="Calibri" w:hAnsi="Calibri" w:cs="Calibri"/>
          <w:b/>
          <w:sz w:val="24"/>
          <w:szCs w:val="24"/>
        </w:rPr>
      </w:pPr>
    </w:p>
    <w:p w:rsidR="000C6BE7" w:rsidRPr="0067227D" w:rsidRDefault="000C6BE7" w:rsidP="000C6BE7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8.2.</w:t>
      </w:r>
      <w:r w:rsidRPr="0067227D">
        <w:rPr>
          <w:rFonts w:ascii="Calibri" w:hAnsi="Calibri" w:cs="Calibri"/>
          <w:sz w:val="24"/>
          <w:szCs w:val="24"/>
        </w:rPr>
        <w:t xml:space="preserve"> </w:t>
      </w:r>
      <w:r w:rsidRPr="0067227D">
        <w:rPr>
          <w:rFonts w:ascii="Calibri" w:hAnsi="Calibri" w:cs="Calibri"/>
          <w:sz w:val="24"/>
          <w:szCs w:val="24"/>
        </w:rPr>
        <w:tab/>
        <w:t xml:space="preserve">Compete à </w:t>
      </w:r>
      <w:r w:rsidRPr="0067227D">
        <w:rPr>
          <w:rFonts w:ascii="Calibri" w:hAnsi="Calibri" w:cs="Calibri"/>
          <w:b/>
          <w:sz w:val="24"/>
          <w:szCs w:val="24"/>
        </w:rPr>
        <w:t>CONTRATADA:</w:t>
      </w:r>
    </w:p>
    <w:p w:rsidR="000C6BE7" w:rsidRPr="0067227D" w:rsidRDefault="000C6BE7" w:rsidP="000C6BE7">
      <w:pPr>
        <w:autoSpaceDE w:val="0"/>
        <w:jc w:val="both"/>
        <w:rPr>
          <w:rFonts w:ascii="Calibri" w:eastAsia="TimesNewRomanPSMT" w:hAnsi="Calibri" w:cs="Calibri"/>
          <w:sz w:val="24"/>
          <w:szCs w:val="24"/>
          <w:shd w:val="clear" w:color="auto" w:fill="FFFFFF"/>
        </w:rPr>
      </w:pPr>
    </w:p>
    <w:p w:rsidR="000C6BE7" w:rsidRPr="0067227D" w:rsidRDefault="000C6BE7" w:rsidP="000C6BE7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8.2.1.</w:t>
      </w:r>
      <w:r w:rsidRPr="0067227D">
        <w:rPr>
          <w:rFonts w:ascii="Calibri" w:hAnsi="Calibri" w:cs="Calibri"/>
          <w:sz w:val="24"/>
          <w:szCs w:val="24"/>
        </w:rPr>
        <w:t xml:space="preserve"> Prestar os </w:t>
      </w:r>
      <w:r w:rsidRPr="0067227D">
        <w:rPr>
          <w:rFonts w:ascii="Calibri" w:eastAsia="Calibri" w:hAnsi="Calibri" w:cs="Calibri"/>
          <w:sz w:val="24"/>
          <w:szCs w:val="24"/>
        </w:rPr>
        <w:t>Serviços de manutenção no veículo oficial do CRMV-RN</w:t>
      </w:r>
      <w:r w:rsidRPr="0067227D">
        <w:rPr>
          <w:rFonts w:ascii="Calibri" w:hAnsi="Calibri" w:cs="Calibri"/>
          <w:sz w:val="24"/>
          <w:szCs w:val="24"/>
        </w:rPr>
        <w:t>, no prazo definido no item 5.2;</w:t>
      </w:r>
    </w:p>
    <w:p w:rsidR="000C6BE7" w:rsidRPr="0067227D" w:rsidRDefault="000C6BE7" w:rsidP="000C6BE7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lastRenderedPageBreak/>
        <w:t>8.2.2.</w:t>
      </w:r>
      <w:r w:rsidRPr="0067227D">
        <w:rPr>
          <w:rFonts w:ascii="Calibri" w:hAnsi="Calibri" w:cs="Calibri"/>
          <w:sz w:val="24"/>
          <w:szCs w:val="24"/>
        </w:rPr>
        <w:t xml:space="preserve"> Suportar todos os custos para o fornecimento do produto, sendo de sua exclusiva responsabilidade a quitação das obrigações tributárias (diretas ou indiretas), previdenciárias, trabalhistas (inclusive transporte e refeição), securitárias, taxas, transportes e equipamentos que incidam ou venham a incidir sobre a prestação de serviços objeto desta Autorização de Compra;</w:t>
      </w:r>
    </w:p>
    <w:p w:rsidR="000C6BE7" w:rsidRPr="0067227D" w:rsidRDefault="000C6BE7" w:rsidP="000C6BE7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8.2.3.</w:t>
      </w:r>
      <w:r w:rsidRPr="0067227D">
        <w:rPr>
          <w:rFonts w:ascii="Calibri" w:hAnsi="Calibri" w:cs="Calibri"/>
          <w:sz w:val="24"/>
          <w:szCs w:val="24"/>
        </w:rPr>
        <w:t xml:space="preserve"> Suportar todos e quaisquer compromissos e ônus assumidos com terceiros, ainda que vinculados à execução, integral ou não, ou inexecução do presente fornecimento, bem como por qualquer dano causado em decorrência de seu ato, de seus empregados, prepostos ou subordinados;</w:t>
      </w:r>
    </w:p>
    <w:p w:rsidR="000C6BE7" w:rsidRPr="0067227D" w:rsidRDefault="000C6BE7" w:rsidP="000C6BE7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8.2.4.</w:t>
      </w:r>
      <w:r w:rsidRPr="0067227D">
        <w:rPr>
          <w:rFonts w:ascii="Calibri" w:hAnsi="Calibri" w:cs="Calibri"/>
          <w:sz w:val="24"/>
          <w:szCs w:val="24"/>
        </w:rPr>
        <w:t xml:space="preserve"> Apresentar o boleto, fatura ou nota fiscal referente aos serviços;</w:t>
      </w:r>
    </w:p>
    <w:p w:rsidR="000C6BE7" w:rsidRPr="0067227D" w:rsidRDefault="000C6BE7" w:rsidP="000C6BE7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0C6BE7" w:rsidRDefault="000C6BE7" w:rsidP="000C6BE7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8.2.5.</w:t>
      </w:r>
      <w:r w:rsidRPr="0067227D">
        <w:rPr>
          <w:rFonts w:ascii="Calibri" w:hAnsi="Calibri" w:cs="Calibri"/>
          <w:sz w:val="24"/>
          <w:szCs w:val="24"/>
        </w:rPr>
        <w:t xml:space="preserve"> </w:t>
      </w:r>
      <w:r w:rsidR="006646CC" w:rsidRPr="0067227D">
        <w:rPr>
          <w:rFonts w:ascii="Calibri" w:hAnsi="Calibri" w:cs="Calibri"/>
          <w:sz w:val="24"/>
          <w:szCs w:val="24"/>
        </w:rPr>
        <w:t>Não transferir ou subcontratar a outrem, no todo ou em parte, a execução do Contrato, salvo com expressa autorização do CONTRATANTE;</w:t>
      </w:r>
    </w:p>
    <w:p w:rsidR="00BD67C7" w:rsidRPr="0067227D" w:rsidRDefault="00BD67C7" w:rsidP="000C6BE7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8</w:t>
      </w:r>
      <w:r w:rsidR="000C6BE7" w:rsidRPr="0067227D">
        <w:rPr>
          <w:rFonts w:ascii="Calibri" w:hAnsi="Calibri" w:cs="Calibri"/>
          <w:b/>
          <w:sz w:val="24"/>
          <w:szCs w:val="24"/>
        </w:rPr>
        <w:t>.2.6.</w:t>
      </w:r>
      <w:r w:rsidR="000C6BE7" w:rsidRPr="0067227D">
        <w:rPr>
          <w:rFonts w:ascii="Calibri" w:hAnsi="Calibri" w:cs="Calibri"/>
          <w:sz w:val="24"/>
          <w:szCs w:val="24"/>
        </w:rPr>
        <w:t xml:space="preserve"> Manter-se, durante a prestação dos serviços, em situação regular perante o Instituto Nacional de Seguridade Social (INSS) e o Fundo de Garantia por Tempo de Serviço (FGTS);</w:t>
      </w:r>
    </w:p>
    <w:p w:rsidR="000C6BE7" w:rsidRPr="0067227D" w:rsidRDefault="000C6BE7" w:rsidP="000C6BE7">
      <w:pPr>
        <w:ind w:left="426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8</w:t>
      </w:r>
      <w:r w:rsidR="000C6BE7" w:rsidRPr="0067227D">
        <w:rPr>
          <w:rFonts w:ascii="Calibri" w:hAnsi="Calibri" w:cs="Calibri"/>
          <w:b/>
          <w:sz w:val="24"/>
          <w:szCs w:val="24"/>
        </w:rPr>
        <w:t>.2.7.</w:t>
      </w:r>
      <w:r w:rsidR="000C6BE7" w:rsidRPr="0067227D">
        <w:rPr>
          <w:rFonts w:ascii="Calibri" w:hAnsi="Calibri" w:cs="Calibri"/>
          <w:sz w:val="24"/>
          <w:szCs w:val="24"/>
        </w:rPr>
        <w:t xml:space="preserve"> Todas as providências e obrigações estabelecidas na legislação específica de acidentes de trabalho, quando, em ocorrência da espécie, foram vítimas seus empregados durante a execução/fornecimento do Objeto; </w:t>
      </w:r>
    </w:p>
    <w:p w:rsidR="000C6BE7" w:rsidRPr="0067227D" w:rsidRDefault="000C6BE7" w:rsidP="000C6BE7">
      <w:pPr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tabs>
          <w:tab w:val="left" w:pos="1191"/>
        </w:tabs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8</w:t>
      </w:r>
      <w:r w:rsidR="000C6BE7" w:rsidRPr="0067227D">
        <w:rPr>
          <w:rFonts w:ascii="Calibri" w:hAnsi="Calibri" w:cs="Calibri"/>
          <w:b/>
          <w:sz w:val="24"/>
          <w:szCs w:val="24"/>
        </w:rPr>
        <w:t>.2.8.</w:t>
      </w:r>
      <w:r w:rsidR="000C6BE7" w:rsidRPr="0067227D">
        <w:rPr>
          <w:rFonts w:ascii="Calibri" w:hAnsi="Calibri" w:cs="Calibri"/>
          <w:sz w:val="24"/>
          <w:szCs w:val="24"/>
        </w:rPr>
        <w:t xml:space="preserve"> Todos os encargos de possível demanda trabalhista, civil ou penal, relacionados à execução do Objeto, originariamente ou vinculada por prevenção, conexão ou continência.</w:t>
      </w:r>
    </w:p>
    <w:p w:rsidR="000C6BE7" w:rsidRPr="0067227D" w:rsidRDefault="000C6BE7" w:rsidP="000C6BE7">
      <w:pPr>
        <w:tabs>
          <w:tab w:val="left" w:pos="1191"/>
        </w:tabs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tabs>
          <w:tab w:val="left" w:pos="1191"/>
        </w:tabs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8</w:t>
      </w:r>
      <w:r w:rsidR="000C6BE7" w:rsidRPr="0067227D">
        <w:rPr>
          <w:rFonts w:ascii="Calibri" w:hAnsi="Calibri" w:cs="Calibri"/>
          <w:b/>
          <w:sz w:val="24"/>
          <w:szCs w:val="24"/>
        </w:rPr>
        <w:t>.2.9.</w:t>
      </w:r>
      <w:r w:rsidR="000C6BE7" w:rsidRPr="0067227D">
        <w:rPr>
          <w:rFonts w:ascii="Calibri" w:hAnsi="Calibri" w:cs="Calibri"/>
          <w:sz w:val="24"/>
          <w:szCs w:val="24"/>
        </w:rPr>
        <w:t xml:space="preserve"> Prestar garantia </w:t>
      </w:r>
      <w:proofErr w:type="gramStart"/>
      <w:r w:rsidR="000C6BE7" w:rsidRPr="0067227D">
        <w:rPr>
          <w:rFonts w:ascii="Calibri" w:hAnsi="Calibri" w:cs="Calibri"/>
          <w:sz w:val="24"/>
          <w:szCs w:val="24"/>
        </w:rPr>
        <w:t>do(</w:t>
      </w:r>
      <w:proofErr w:type="gramEnd"/>
      <w:r w:rsidR="000C6BE7" w:rsidRPr="0067227D">
        <w:rPr>
          <w:rFonts w:ascii="Calibri" w:hAnsi="Calibri" w:cs="Calibri"/>
          <w:sz w:val="24"/>
          <w:szCs w:val="24"/>
        </w:rPr>
        <w:t>s) serviço(s) prestado(s).</w:t>
      </w:r>
    </w:p>
    <w:p w:rsidR="00577953" w:rsidRPr="0067227D" w:rsidRDefault="00577953" w:rsidP="000C6BE7">
      <w:pPr>
        <w:tabs>
          <w:tab w:val="left" w:pos="567"/>
        </w:tabs>
        <w:autoSpaceDE w:val="0"/>
        <w:jc w:val="both"/>
        <w:rPr>
          <w:rFonts w:ascii="Calibri" w:hAnsi="Calibri" w:cs="Calibri"/>
          <w:b/>
          <w:sz w:val="24"/>
          <w:szCs w:val="24"/>
        </w:rPr>
      </w:pPr>
    </w:p>
    <w:p w:rsidR="000C6BE7" w:rsidRPr="0067227D" w:rsidRDefault="00577953" w:rsidP="000C6BE7">
      <w:pPr>
        <w:tabs>
          <w:tab w:val="left" w:pos="567"/>
        </w:tabs>
        <w:autoSpaceDE w:val="0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8</w:t>
      </w:r>
      <w:r w:rsidR="000C6BE7" w:rsidRPr="0067227D">
        <w:rPr>
          <w:rFonts w:ascii="Calibri" w:hAnsi="Calibri" w:cs="Calibri"/>
          <w:b/>
          <w:sz w:val="24"/>
          <w:szCs w:val="24"/>
        </w:rPr>
        <w:t>.3.</w:t>
      </w:r>
      <w:r w:rsidR="000C6BE7" w:rsidRPr="0067227D">
        <w:rPr>
          <w:rFonts w:ascii="Calibri" w:hAnsi="Calibri" w:cs="Calibri"/>
          <w:sz w:val="24"/>
          <w:szCs w:val="24"/>
        </w:rPr>
        <w:t xml:space="preserve"> </w:t>
      </w:r>
      <w:r w:rsidR="000C6BE7" w:rsidRPr="0067227D">
        <w:rPr>
          <w:rFonts w:ascii="Calibri" w:hAnsi="Calibri" w:cs="Calibri"/>
          <w:sz w:val="24"/>
          <w:szCs w:val="24"/>
        </w:rPr>
        <w:tab/>
        <w:t xml:space="preserve">É vedado </w:t>
      </w:r>
      <w:r w:rsidR="000C6BE7" w:rsidRPr="0067227D">
        <w:rPr>
          <w:rFonts w:ascii="Calibri" w:hAnsi="Calibri" w:cs="Calibri"/>
          <w:b/>
          <w:sz w:val="24"/>
          <w:szCs w:val="24"/>
        </w:rPr>
        <w:t>à CONTRATADA:</w:t>
      </w:r>
    </w:p>
    <w:p w:rsidR="000C6BE7" w:rsidRPr="0067227D" w:rsidRDefault="000C6BE7" w:rsidP="000C6BE7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autoSpaceDE w:val="0"/>
        <w:ind w:left="426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8</w:t>
      </w:r>
      <w:r w:rsidR="000C6BE7" w:rsidRPr="0067227D">
        <w:rPr>
          <w:rFonts w:ascii="Calibri" w:hAnsi="Calibri" w:cs="Calibri"/>
          <w:b/>
          <w:sz w:val="24"/>
          <w:szCs w:val="24"/>
        </w:rPr>
        <w:t>.3.1.</w:t>
      </w:r>
      <w:r w:rsidR="000C6BE7" w:rsidRPr="0067227D">
        <w:rPr>
          <w:rFonts w:ascii="Calibri" w:hAnsi="Calibri" w:cs="Calibri"/>
          <w:sz w:val="24"/>
          <w:szCs w:val="24"/>
        </w:rPr>
        <w:t xml:space="preserve"> Veicular publicidade acerca desta Autorização de compra, salvo se obtida expressa autorização escrita do CONTRATANTE</w:t>
      </w:r>
      <w:r w:rsidR="000C6BE7" w:rsidRPr="0067227D">
        <w:rPr>
          <w:rFonts w:ascii="Calibri" w:hAnsi="Calibri" w:cs="Calibri"/>
          <w:sz w:val="24"/>
          <w:szCs w:val="24"/>
          <w:shd w:val="clear" w:color="auto" w:fill="FFFFFF"/>
          <w:lang w:eastAsia="ar-SA"/>
        </w:rPr>
        <w:t>.</w:t>
      </w:r>
    </w:p>
    <w:p w:rsidR="000C6BE7" w:rsidRPr="0067227D" w:rsidRDefault="000C6BE7" w:rsidP="000C6BE7">
      <w:pPr>
        <w:autoSpaceDE w:val="0"/>
        <w:rPr>
          <w:rFonts w:ascii="Calibri" w:hAnsi="Calibri" w:cs="Calibri"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B674E" w:rsidRPr="0067227D" w:rsidTr="006134FF">
        <w:tc>
          <w:tcPr>
            <w:tcW w:w="9284" w:type="dxa"/>
            <w:shd w:val="clear" w:color="auto" w:fill="D9D9D9"/>
          </w:tcPr>
          <w:p w:rsidR="000C6BE7" w:rsidRPr="0067227D" w:rsidRDefault="00577953" w:rsidP="006134FF">
            <w:pPr>
              <w:snapToGrid w:val="0"/>
              <w:ind w:left="9" w:right="-70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</w:pPr>
            <w:r w:rsidRPr="0067227D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>9</w:t>
            </w:r>
            <w:r w:rsidR="000C6BE7" w:rsidRPr="0067227D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 xml:space="preserve"> – </w:t>
            </w:r>
            <w:r w:rsidR="000C6BE7" w:rsidRPr="0067227D">
              <w:rPr>
                <w:rFonts w:ascii="Calibri" w:hAnsi="Calibri" w:cs="Calibri"/>
                <w:b/>
                <w:bCs/>
                <w:sz w:val="24"/>
                <w:szCs w:val="24"/>
              </w:rPr>
              <w:t>DO ACOMPANHAMENTO E DA FISCALIZAÇÃO</w:t>
            </w:r>
          </w:p>
        </w:tc>
      </w:tr>
    </w:tbl>
    <w:p w:rsidR="000C6BE7" w:rsidRPr="0067227D" w:rsidRDefault="000C6BE7" w:rsidP="000C6BE7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9</w:t>
      </w:r>
      <w:r w:rsidR="000C6BE7" w:rsidRPr="0067227D">
        <w:rPr>
          <w:rFonts w:ascii="Calibri" w:hAnsi="Calibri" w:cs="Calibri"/>
          <w:b/>
          <w:sz w:val="24"/>
          <w:szCs w:val="24"/>
        </w:rPr>
        <w:t>.1.</w:t>
      </w:r>
      <w:r w:rsidR="000C6BE7" w:rsidRPr="0067227D">
        <w:rPr>
          <w:rFonts w:ascii="Calibri" w:hAnsi="Calibri" w:cs="Calibri"/>
          <w:sz w:val="24"/>
          <w:szCs w:val="24"/>
        </w:rPr>
        <w:t xml:space="preserve"> Nos termos do art. 67 Lei nº 8.666/1993, são designados como as pessoas responsáveis pelo acompanhamento e fiscalização da prestação do serviço, o(s) Servidor(es) </w:t>
      </w:r>
      <w:r w:rsidR="00B14BF8" w:rsidRPr="009B177A">
        <w:rPr>
          <w:rFonts w:ascii="Calibri" w:hAnsi="Calibri" w:cs="Calibri"/>
          <w:sz w:val="24"/>
          <w:szCs w:val="24"/>
        </w:rPr>
        <w:t>Igor Medeiros Araújo</w:t>
      </w:r>
      <w:r w:rsidR="000C6BE7" w:rsidRPr="0067227D">
        <w:rPr>
          <w:rFonts w:ascii="Calibri" w:hAnsi="Calibri" w:cs="Calibri"/>
          <w:sz w:val="24"/>
          <w:szCs w:val="24"/>
        </w:rPr>
        <w:t>, e-mail, crmvrn@crmvrn.gov.br, telefone, (84) 3221-3290.</w:t>
      </w:r>
      <w:bookmarkStart w:id="0" w:name="_GoBack"/>
      <w:bookmarkEnd w:id="0"/>
    </w:p>
    <w:p w:rsidR="000C6BE7" w:rsidRPr="0067227D" w:rsidRDefault="000C6BE7" w:rsidP="000C6BE7">
      <w:pPr>
        <w:pStyle w:val="PargrafodaLista"/>
        <w:ind w:left="0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9</w:t>
      </w:r>
      <w:r w:rsidR="000C6BE7" w:rsidRPr="0067227D">
        <w:rPr>
          <w:rFonts w:ascii="Calibri" w:hAnsi="Calibri" w:cs="Calibri"/>
          <w:b/>
          <w:sz w:val="24"/>
          <w:szCs w:val="24"/>
        </w:rPr>
        <w:t xml:space="preserve">.2. </w:t>
      </w:r>
      <w:r w:rsidR="000C6BE7" w:rsidRPr="0067227D">
        <w:rPr>
          <w:rFonts w:ascii="Calibri" w:hAnsi="Calibri" w:cs="Calibri"/>
          <w:sz w:val="24"/>
          <w:szCs w:val="24"/>
        </w:rPr>
        <w:t xml:space="preserve">A fiscalização de que trata este item não exclui nem reduz a responsabilidade da Contratada, inclusive perante terceiros, por qualquer irregularidade, ainda que resultante de </w:t>
      </w:r>
      <w:r w:rsidR="000C6BE7" w:rsidRPr="0067227D">
        <w:rPr>
          <w:rFonts w:ascii="Calibri" w:hAnsi="Calibri" w:cs="Calibri"/>
          <w:sz w:val="24"/>
          <w:szCs w:val="24"/>
        </w:rPr>
        <w:lastRenderedPageBreak/>
        <w:t>imperfeições técnicas ou vícios redibitórios, e, na ocorrência desta, não implica em corresponsabilidade da Administração ou de seus agentes e prepostos, de conformidade com o art. 70 da Lei nº 8.666, de 1993.</w:t>
      </w:r>
    </w:p>
    <w:p w:rsidR="000C6BE7" w:rsidRPr="0067227D" w:rsidRDefault="000C6BE7" w:rsidP="000C6BE7">
      <w:pPr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9</w:t>
      </w:r>
      <w:r w:rsidR="000C6BE7" w:rsidRPr="0067227D">
        <w:rPr>
          <w:rFonts w:ascii="Calibri" w:hAnsi="Calibri" w:cs="Calibri"/>
          <w:b/>
          <w:sz w:val="24"/>
          <w:szCs w:val="24"/>
        </w:rPr>
        <w:t xml:space="preserve">.3. </w:t>
      </w:r>
      <w:r w:rsidR="000C6BE7" w:rsidRPr="0067227D">
        <w:rPr>
          <w:rFonts w:ascii="Calibri" w:hAnsi="Calibri" w:cs="Calibri"/>
          <w:sz w:val="24"/>
          <w:szCs w:val="24"/>
        </w:rPr>
        <w:t>O representante da Administração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:rsidR="000C6BE7" w:rsidRPr="0067227D" w:rsidRDefault="000C6BE7" w:rsidP="000C6BE7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B674E" w:rsidRPr="0067227D" w:rsidTr="006134FF">
        <w:tc>
          <w:tcPr>
            <w:tcW w:w="9284" w:type="dxa"/>
            <w:shd w:val="clear" w:color="auto" w:fill="D9D9D9"/>
          </w:tcPr>
          <w:p w:rsidR="000C6BE7" w:rsidRPr="0067227D" w:rsidRDefault="00577953" w:rsidP="006134FF">
            <w:pPr>
              <w:snapToGrid w:val="0"/>
              <w:ind w:right="-70"/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</w:pPr>
            <w:r w:rsidRPr="0067227D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10</w:t>
            </w:r>
            <w:r w:rsidR="000C6BE7" w:rsidRPr="0067227D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 xml:space="preserve"> </w:t>
            </w:r>
            <w:r w:rsidR="000C6BE7" w:rsidRPr="0067227D">
              <w:rPr>
                <w:rFonts w:ascii="Calibri" w:eastAsia="Arial" w:hAnsi="Calibri" w:cs="Calibri"/>
                <w:b/>
                <w:bCs/>
                <w:sz w:val="24"/>
                <w:szCs w:val="24"/>
                <w:lang w:val="pt-PT"/>
              </w:rPr>
              <w:t xml:space="preserve">– DAS SANÇÕES ADMINISTRATIVAS </w:t>
            </w:r>
          </w:p>
        </w:tc>
      </w:tr>
    </w:tbl>
    <w:p w:rsidR="000C6BE7" w:rsidRPr="0067227D" w:rsidRDefault="000C6BE7" w:rsidP="000C6BE7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10</w:t>
      </w:r>
      <w:r w:rsidR="000C6BE7" w:rsidRPr="0067227D">
        <w:rPr>
          <w:rFonts w:ascii="Calibri" w:hAnsi="Calibri" w:cs="Calibri"/>
          <w:b/>
          <w:sz w:val="24"/>
          <w:szCs w:val="24"/>
        </w:rPr>
        <w:t xml:space="preserve">.1. </w:t>
      </w:r>
      <w:r w:rsidR="000C6BE7" w:rsidRPr="0067227D">
        <w:rPr>
          <w:rFonts w:ascii="Calibri" w:hAnsi="Calibri" w:cs="Calibri"/>
          <w:sz w:val="24"/>
          <w:szCs w:val="24"/>
        </w:rPr>
        <w:t>Quem, convocado dentro do prazo de validade de sua proposta, não assinar o Contrato, deixar de entregar documentação exigida ou apresentar documentação falsa exigida para o certame, ensejar o retardamento da execução de seu objeto, não mantiver a proposta, falhar ou fraudar na execução do Contrato, comportar-se de modo inidôneo, ou cometer fraude fiscal, ficará impedido de licitar e contratar com a União e será descredenciado no SICAF, pelo prazo de até 05 (cinco) anos, sem prejuízo das multas previstas em Instrumento Convocatório e no Contrato e das demais cominações legais.</w:t>
      </w:r>
    </w:p>
    <w:p w:rsidR="000C6BE7" w:rsidRPr="0067227D" w:rsidRDefault="000C6BE7" w:rsidP="000C6BE7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pStyle w:val="Corpodetexto2"/>
        <w:tabs>
          <w:tab w:val="left" w:pos="426"/>
          <w:tab w:val="left" w:pos="567"/>
        </w:tabs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10</w:t>
      </w:r>
      <w:r w:rsidR="000C6BE7" w:rsidRPr="0067227D">
        <w:rPr>
          <w:rFonts w:ascii="Calibri" w:hAnsi="Calibri" w:cs="Calibri"/>
          <w:b/>
          <w:sz w:val="24"/>
          <w:szCs w:val="24"/>
        </w:rPr>
        <w:t>.2.</w:t>
      </w:r>
      <w:r w:rsidR="000C6BE7" w:rsidRPr="0067227D">
        <w:rPr>
          <w:rFonts w:ascii="Calibri" w:hAnsi="Calibri" w:cs="Calibri"/>
          <w:sz w:val="24"/>
          <w:szCs w:val="24"/>
        </w:rPr>
        <w:t xml:space="preserve"> </w:t>
      </w:r>
      <w:r w:rsidR="000C6BE7" w:rsidRPr="0067227D">
        <w:rPr>
          <w:rFonts w:ascii="Calibri" w:hAnsi="Calibri" w:cs="Calibri"/>
          <w:sz w:val="24"/>
          <w:szCs w:val="24"/>
        </w:rPr>
        <w:tab/>
        <w:t xml:space="preserve">Com fundamento nos artigos 86 e 87, incisos I a IV, da Lei nº 8.666/1993, e no art. 7º da Lei nº 10.520/2002, </w:t>
      </w:r>
      <w:r w:rsidR="000C6BE7" w:rsidRPr="0067227D">
        <w:rPr>
          <w:rFonts w:ascii="Calibri" w:hAnsi="Calibri" w:cs="Calibri"/>
          <w:b/>
          <w:sz w:val="24"/>
          <w:szCs w:val="24"/>
        </w:rPr>
        <w:t>no caso de descumprimento contratual, seja por inexecução parcial ou total do objeto</w:t>
      </w:r>
      <w:r w:rsidR="000C6BE7" w:rsidRPr="0067227D">
        <w:rPr>
          <w:rFonts w:ascii="Calibri" w:hAnsi="Calibri" w:cs="Calibri"/>
          <w:sz w:val="24"/>
          <w:szCs w:val="24"/>
        </w:rPr>
        <w:t>, garantida a ampla defesa e o contraditório, a CONTRATADA poderá ser apenada com as seguintes sanções:</w:t>
      </w:r>
    </w:p>
    <w:p w:rsidR="000C6BE7" w:rsidRPr="0067227D" w:rsidRDefault="000C6BE7" w:rsidP="000C6BE7">
      <w:pPr>
        <w:pStyle w:val="Recuodecorpodetexto21"/>
        <w:ind w:left="709"/>
        <w:rPr>
          <w:rFonts w:ascii="Calibri" w:hAnsi="Calibri" w:cs="Calibri"/>
          <w:b/>
          <w:sz w:val="24"/>
          <w:szCs w:val="24"/>
        </w:rPr>
      </w:pPr>
    </w:p>
    <w:p w:rsidR="000C6BE7" w:rsidRPr="0067227D" w:rsidRDefault="00577953" w:rsidP="000C6BE7">
      <w:pPr>
        <w:pStyle w:val="Recuodecorpodetexto21"/>
        <w:ind w:left="426" w:firstLine="0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10</w:t>
      </w:r>
      <w:r w:rsidR="000C6BE7" w:rsidRPr="0067227D">
        <w:rPr>
          <w:rFonts w:ascii="Calibri" w:hAnsi="Calibri" w:cs="Calibri"/>
          <w:b/>
          <w:sz w:val="24"/>
          <w:szCs w:val="24"/>
        </w:rPr>
        <w:t>.2.1.</w:t>
      </w:r>
      <w:r w:rsidR="000C6BE7" w:rsidRPr="0067227D">
        <w:rPr>
          <w:rFonts w:ascii="Calibri" w:hAnsi="Calibri" w:cs="Calibri"/>
          <w:sz w:val="24"/>
          <w:szCs w:val="24"/>
        </w:rPr>
        <w:t xml:space="preserve"> Advertência, a ser feita com notificação por meio de ofício, estabelecendo prazo para cumprimento das obrigações assumidas;</w:t>
      </w:r>
    </w:p>
    <w:p w:rsidR="000C6BE7" w:rsidRPr="0067227D" w:rsidRDefault="000C6BE7" w:rsidP="000C6BE7">
      <w:pPr>
        <w:pStyle w:val="Recuodecorpodetexto21"/>
        <w:ind w:left="426" w:firstLine="0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10</w:t>
      </w:r>
      <w:r w:rsidR="000C6BE7" w:rsidRPr="0067227D">
        <w:rPr>
          <w:rFonts w:ascii="Calibri" w:hAnsi="Calibri" w:cs="Calibri"/>
          <w:b/>
          <w:sz w:val="24"/>
          <w:szCs w:val="24"/>
        </w:rPr>
        <w:t>.2.2.</w:t>
      </w:r>
      <w:r w:rsidR="000C6BE7" w:rsidRPr="0067227D">
        <w:rPr>
          <w:rFonts w:ascii="Calibri" w:hAnsi="Calibri" w:cs="Calibri"/>
          <w:sz w:val="24"/>
          <w:szCs w:val="24"/>
        </w:rPr>
        <w:t xml:space="preserve"> Multa de até 10% (dez por cento), sobre o valor total estimado deste da contratação, em caso de atraso na execução do objeto ou de inexecução parcial da obrigação, a ser fixado no caso concreto segundo juízo de proporcionalidade, sem prejuízo das demais penalidades;</w:t>
      </w:r>
    </w:p>
    <w:p w:rsidR="000C6BE7" w:rsidRPr="0067227D" w:rsidRDefault="000C6BE7" w:rsidP="000C6BE7">
      <w:pPr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10</w:t>
      </w:r>
      <w:r w:rsidR="000C6BE7" w:rsidRPr="0067227D">
        <w:rPr>
          <w:rFonts w:ascii="Calibri" w:hAnsi="Calibri" w:cs="Calibri"/>
          <w:b/>
          <w:sz w:val="24"/>
          <w:szCs w:val="24"/>
        </w:rPr>
        <w:t>.2.3.</w:t>
      </w:r>
      <w:r w:rsidR="000C6BE7" w:rsidRPr="0067227D">
        <w:rPr>
          <w:rFonts w:ascii="Calibri" w:hAnsi="Calibri" w:cs="Calibri"/>
          <w:sz w:val="24"/>
          <w:szCs w:val="24"/>
        </w:rPr>
        <w:t xml:space="preserve"> Multa indenizatória de até 20% (vinte por cento) sobre o valor total estimado da contratação incidente no caso de inexecução total, sem prejuízo da rescisão contratual e demais penalidades;</w:t>
      </w:r>
    </w:p>
    <w:p w:rsidR="000C6BE7" w:rsidRPr="0067227D" w:rsidRDefault="000C6BE7" w:rsidP="000C6BE7">
      <w:pPr>
        <w:autoSpaceDE w:val="0"/>
        <w:ind w:left="426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pStyle w:val="Recuodecorpodetexto21"/>
        <w:ind w:left="426" w:firstLine="0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10</w:t>
      </w:r>
      <w:r w:rsidR="000C6BE7" w:rsidRPr="0067227D">
        <w:rPr>
          <w:rFonts w:ascii="Calibri" w:hAnsi="Calibri" w:cs="Calibri"/>
          <w:b/>
          <w:sz w:val="24"/>
          <w:szCs w:val="24"/>
        </w:rPr>
        <w:t>.2.4.</w:t>
      </w:r>
      <w:r w:rsidR="000C6BE7" w:rsidRPr="0067227D">
        <w:rPr>
          <w:rFonts w:ascii="Calibri" w:hAnsi="Calibri" w:cs="Calibri"/>
          <w:sz w:val="24"/>
          <w:szCs w:val="24"/>
        </w:rPr>
        <w:t xml:space="preserve"> As mult</w:t>
      </w:r>
      <w:r w:rsidRPr="0067227D">
        <w:rPr>
          <w:rFonts w:ascii="Calibri" w:hAnsi="Calibri" w:cs="Calibri"/>
          <w:sz w:val="24"/>
          <w:szCs w:val="24"/>
        </w:rPr>
        <w:t>as estabelecidas nos subitens 10.2.2 e 10</w:t>
      </w:r>
      <w:r w:rsidR="000C6BE7" w:rsidRPr="0067227D">
        <w:rPr>
          <w:rFonts w:ascii="Calibri" w:hAnsi="Calibri" w:cs="Calibri"/>
          <w:sz w:val="24"/>
          <w:szCs w:val="24"/>
        </w:rPr>
        <w:t>.2.3 podem ser aplicadas isoladas ou cumulativamente, após regular processo administrativo, devendo ser recolhida no prazo máximo de 10 (dez) dias, a contar do recebimento da notificação pelo CONTRATANTE, sendo permitida a retenção de créditos para sua liquidação;</w:t>
      </w:r>
    </w:p>
    <w:p w:rsidR="000C6BE7" w:rsidRPr="0067227D" w:rsidRDefault="000C6BE7" w:rsidP="000C6BE7">
      <w:pPr>
        <w:pStyle w:val="Recuodecorpodetexto21"/>
        <w:ind w:left="426" w:firstLine="0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pStyle w:val="Recuodecorpodetexto21"/>
        <w:ind w:left="426" w:firstLine="0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lastRenderedPageBreak/>
        <w:t>10</w:t>
      </w:r>
      <w:r w:rsidR="000C6BE7" w:rsidRPr="0067227D">
        <w:rPr>
          <w:rFonts w:ascii="Calibri" w:hAnsi="Calibri" w:cs="Calibri"/>
          <w:b/>
          <w:sz w:val="24"/>
          <w:szCs w:val="24"/>
        </w:rPr>
        <w:t>.2.5.</w:t>
      </w:r>
      <w:r w:rsidR="000C6BE7" w:rsidRPr="0067227D">
        <w:rPr>
          <w:rFonts w:ascii="Calibri" w:hAnsi="Calibri" w:cs="Calibri"/>
          <w:sz w:val="24"/>
          <w:szCs w:val="24"/>
        </w:rPr>
        <w:t xml:space="preserve"> Se o valor da multa não for pago ou depositado, a importância devida será cobrada administrativa e/ou judicialmente;</w:t>
      </w:r>
    </w:p>
    <w:p w:rsidR="000C6BE7" w:rsidRPr="0067227D" w:rsidRDefault="000C6BE7" w:rsidP="000C6BE7">
      <w:pPr>
        <w:pStyle w:val="Recuodecorpodetexto21"/>
        <w:ind w:left="709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10</w:t>
      </w:r>
      <w:r w:rsidR="000C6BE7" w:rsidRPr="0067227D">
        <w:rPr>
          <w:rFonts w:ascii="Calibri" w:hAnsi="Calibri" w:cs="Calibri"/>
          <w:b/>
          <w:sz w:val="24"/>
          <w:szCs w:val="24"/>
        </w:rPr>
        <w:t>.2.6.</w:t>
      </w:r>
      <w:r w:rsidR="000C6BE7" w:rsidRPr="0067227D">
        <w:rPr>
          <w:rFonts w:ascii="Calibri" w:hAnsi="Calibri" w:cs="Calibri"/>
          <w:sz w:val="24"/>
          <w:szCs w:val="24"/>
        </w:rPr>
        <w:t xml:space="preserve"> Suspensão temporária do direito de licitar e contratar com a administração pelo prazo de até 2 (dois) anos;</w:t>
      </w:r>
    </w:p>
    <w:p w:rsidR="000C6BE7" w:rsidRPr="0067227D" w:rsidRDefault="000C6BE7" w:rsidP="000C6BE7">
      <w:pPr>
        <w:ind w:left="709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10</w:t>
      </w:r>
      <w:r w:rsidR="000C6BE7" w:rsidRPr="0067227D">
        <w:rPr>
          <w:rFonts w:ascii="Calibri" w:hAnsi="Calibri" w:cs="Calibri"/>
          <w:b/>
          <w:sz w:val="24"/>
          <w:szCs w:val="24"/>
        </w:rPr>
        <w:t>.2.7.</w:t>
      </w:r>
      <w:r w:rsidR="000C6BE7" w:rsidRPr="0067227D">
        <w:rPr>
          <w:rFonts w:ascii="Calibri" w:hAnsi="Calibri" w:cs="Calibri"/>
          <w:sz w:val="24"/>
          <w:szCs w:val="24"/>
        </w:rPr>
        <w:t xml:space="preserve"> Declaração de inidoneidade para licitar ou contratar com a administração pública, enquanto persistirem os motivos determinantes da punição ou até que seja promovida a reabilitação perante a autoridade que tiver aplicado a penalidade.</w:t>
      </w:r>
    </w:p>
    <w:p w:rsidR="000C6BE7" w:rsidRPr="0067227D" w:rsidRDefault="000C6BE7" w:rsidP="000C6BE7">
      <w:pPr>
        <w:ind w:left="709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tabs>
          <w:tab w:val="left" w:pos="567"/>
          <w:tab w:val="left" w:pos="709"/>
        </w:tabs>
        <w:autoSpaceDE w:val="0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10</w:t>
      </w:r>
      <w:r w:rsidR="000C6BE7" w:rsidRPr="0067227D">
        <w:rPr>
          <w:rFonts w:ascii="Calibri" w:hAnsi="Calibri" w:cs="Calibri"/>
          <w:b/>
          <w:sz w:val="24"/>
          <w:szCs w:val="24"/>
        </w:rPr>
        <w:t>.3.</w:t>
      </w:r>
      <w:r w:rsidR="000C6BE7" w:rsidRPr="0067227D">
        <w:rPr>
          <w:rFonts w:ascii="Calibri" w:hAnsi="Calibri" w:cs="Calibri"/>
          <w:sz w:val="24"/>
          <w:szCs w:val="24"/>
        </w:rPr>
        <w:tab/>
        <w:t>No processo de aplicação de sanções, é assegurado o direito ao contraditório e à ampla defesa, facultada defesa do interessado no prazo de 10 (dez) dias úteis, contados do recebimento da respectiva intimação.</w:t>
      </w:r>
    </w:p>
    <w:p w:rsidR="000C6BE7" w:rsidRPr="0067227D" w:rsidRDefault="000C6BE7" w:rsidP="000C6BE7">
      <w:pPr>
        <w:tabs>
          <w:tab w:val="left" w:pos="567"/>
          <w:tab w:val="left" w:pos="709"/>
        </w:tabs>
        <w:autoSpaceDE w:val="0"/>
        <w:jc w:val="both"/>
        <w:rPr>
          <w:rFonts w:ascii="Calibri" w:hAnsi="Calibri" w:cs="Calibri"/>
          <w:sz w:val="24"/>
          <w:szCs w:val="24"/>
        </w:rPr>
      </w:pPr>
    </w:p>
    <w:p w:rsidR="001139CE" w:rsidRDefault="00577953" w:rsidP="000C6BE7">
      <w:pPr>
        <w:pStyle w:val="Recuodecorpodetexto21"/>
        <w:tabs>
          <w:tab w:val="left" w:pos="567"/>
        </w:tabs>
        <w:ind w:firstLine="0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10</w:t>
      </w:r>
      <w:r w:rsidR="000C6BE7" w:rsidRPr="0067227D">
        <w:rPr>
          <w:rFonts w:ascii="Calibri" w:hAnsi="Calibri" w:cs="Calibri"/>
          <w:b/>
          <w:sz w:val="24"/>
          <w:szCs w:val="24"/>
        </w:rPr>
        <w:t>.4.</w:t>
      </w:r>
      <w:r w:rsidR="000C6BE7" w:rsidRPr="0067227D">
        <w:rPr>
          <w:rFonts w:ascii="Calibri" w:hAnsi="Calibri" w:cs="Calibri"/>
          <w:sz w:val="24"/>
          <w:szCs w:val="24"/>
        </w:rPr>
        <w:tab/>
        <w:t>A Autoridade Competente, na aplicação das sanções, levará em consideração a gravidade da conduta do infrator, o caráter educativo da pena, bem como o dano causado à Administração, observando os princípios da razoabilidade e proporcionalidade.</w:t>
      </w:r>
    </w:p>
    <w:p w:rsidR="00BD67C7" w:rsidRPr="0067227D" w:rsidRDefault="00BD67C7" w:rsidP="000C6BE7">
      <w:pPr>
        <w:pStyle w:val="Recuodecorpodetexto21"/>
        <w:tabs>
          <w:tab w:val="left" w:pos="567"/>
        </w:tabs>
        <w:ind w:firstLine="0"/>
        <w:rPr>
          <w:rFonts w:ascii="Calibri" w:hAnsi="Calibri" w:cs="Calibri"/>
          <w:sz w:val="24"/>
          <w:szCs w:val="24"/>
        </w:rPr>
      </w:pPr>
    </w:p>
    <w:p w:rsidR="000C6BE7" w:rsidRPr="0067227D" w:rsidRDefault="00577953" w:rsidP="000C6BE7">
      <w:pPr>
        <w:shd w:val="clear" w:color="auto" w:fill="D9D9D9"/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67227D">
        <w:rPr>
          <w:rFonts w:ascii="Calibri" w:eastAsia="Arial" w:hAnsi="Calibri" w:cs="Calibri"/>
          <w:b/>
          <w:bCs/>
          <w:sz w:val="24"/>
          <w:szCs w:val="24"/>
          <w:lang w:val="pt-PT"/>
        </w:rPr>
        <w:t>11</w:t>
      </w:r>
      <w:r w:rsidR="000C6BE7" w:rsidRPr="0067227D">
        <w:rPr>
          <w:rFonts w:ascii="Calibri" w:eastAsia="Arial" w:hAnsi="Calibri" w:cs="Calibri"/>
          <w:b/>
          <w:bCs/>
          <w:sz w:val="24"/>
          <w:szCs w:val="24"/>
          <w:lang w:val="pt-PT"/>
        </w:rPr>
        <w:t xml:space="preserve"> - DA DOTAÇÃO ORÇAMENTÁRIA</w:t>
      </w:r>
    </w:p>
    <w:p w:rsidR="000C6BE7" w:rsidRPr="0067227D" w:rsidRDefault="000C6BE7" w:rsidP="000C6BE7">
      <w:pPr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</w:p>
    <w:p w:rsidR="000C6BE7" w:rsidRPr="00BD67C7" w:rsidRDefault="00577953" w:rsidP="000C6BE7">
      <w:pPr>
        <w:jc w:val="both"/>
        <w:rPr>
          <w:rFonts w:ascii="Calibri" w:eastAsia="Arial" w:hAnsi="Calibri" w:cs="Calibri"/>
          <w:bCs/>
          <w:sz w:val="24"/>
          <w:szCs w:val="24"/>
          <w:lang w:val="pt-PT"/>
        </w:rPr>
      </w:pPr>
      <w:r w:rsidRPr="00BD67C7">
        <w:rPr>
          <w:rFonts w:ascii="Calibri" w:eastAsia="Arial" w:hAnsi="Calibri" w:cs="Calibri"/>
          <w:b/>
          <w:bCs/>
          <w:sz w:val="24"/>
          <w:szCs w:val="24"/>
          <w:lang w:val="pt-PT"/>
        </w:rPr>
        <w:t>11</w:t>
      </w:r>
      <w:r w:rsidR="000C6BE7" w:rsidRPr="00BD67C7">
        <w:rPr>
          <w:rFonts w:ascii="Calibri" w:eastAsia="Arial" w:hAnsi="Calibri" w:cs="Calibri"/>
          <w:b/>
          <w:bCs/>
          <w:sz w:val="24"/>
          <w:szCs w:val="24"/>
          <w:lang w:val="pt-PT"/>
        </w:rPr>
        <w:t xml:space="preserve">.1. </w:t>
      </w:r>
      <w:r w:rsidR="000C6BE7" w:rsidRPr="00BD67C7">
        <w:rPr>
          <w:rFonts w:ascii="Calibri" w:eastAsia="Arial" w:hAnsi="Calibri" w:cs="Calibri"/>
          <w:bCs/>
          <w:sz w:val="24"/>
          <w:szCs w:val="24"/>
          <w:lang w:val="pt-PT" w:eastAsia="zh-CN"/>
        </w:rPr>
        <w:t xml:space="preserve">As despesas decorrentes deste objeto estão previstas sob a Rubrica </w:t>
      </w:r>
      <w:r w:rsidR="00BD67C7" w:rsidRPr="00BD67C7">
        <w:rPr>
          <w:rFonts w:ascii="Calibri" w:hAnsi="Calibri" w:cs="Calibri"/>
          <w:color w:val="333333"/>
          <w:sz w:val="24"/>
          <w:szCs w:val="24"/>
        </w:rPr>
        <w:t xml:space="preserve">6.2.2.1.1.01.02.02.006.037 </w:t>
      </w:r>
      <w:r w:rsidR="00BD67C7" w:rsidRPr="00BD67C7">
        <w:rPr>
          <w:rFonts w:ascii="Calibri" w:eastAsia="Arial" w:hAnsi="Calibri" w:cs="Calibri"/>
          <w:bCs/>
          <w:sz w:val="24"/>
          <w:szCs w:val="24"/>
          <w:lang w:val="pt-PT"/>
        </w:rPr>
        <w:t>(Locação de Máquinas e Equipamentos).</w:t>
      </w:r>
    </w:p>
    <w:p w:rsidR="000C6BE7" w:rsidRPr="0067227D" w:rsidRDefault="000C6BE7" w:rsidP="000C6BE7">
      <w:pPr>
        <w:autoSpaceDE w:val="0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shd w:val="clear" w:color="auto" w:fill="D9D9D9"/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67227D">
        <w:rPr>
          <w:rFonts w:ascii="Calibri" w:eastAsia="Arial" w:hAnsi="Calibri" w:cs="Calibri"/>
          <w:b/>
          <w:bCs/>
          <w:sz w:val="24"/>
          <w:szCs w:val="24"/>
          <w:lang w:val="pt-PT"/>
        </w:rPr>
        <w:t>1</w:t>
      </w:r>
      <w:r w:rsidR="002C34A8" w:rsidRPr="0067227D">
        <w:rPr>
          <w:rFonts w:ascii="Calibri" w:eastAsia="Arial" w:hAnsi="Calibri" w:cs="Calibri"/>
          <w:b/>
          <w:bCs/>
          <w:sz w:val="24"/>
          <w:szCs w:val="24"/>
          <w:lang w:val="pt-PT"/>
        </w:rPr>
        <w:t>2</w:t>
      </w:r>
      <w:r w:rsidRPr="0067227D">
        <w:rPr>
          <w:rFonts w:ascii="Calibri" w:eastAsia="Arial" w:hAnsi="Calibri" w:cs="Calibri"/>
          <w:b/>
          <w:bCs/>
          <w:sz w:val="24"/>
          <w:szCs w:val="24"/>
          <w:lang w:val="pt-PT"/>
        </w:rPr>
        <w:t xml:space="preserve"> - DA PUBLICAÇÃO </w:t>
      </w:r>
    </w:p>
    <w:p w:rsidR="000C6BE7" w:rsidRPr="0067227D" w:rsidRDefault="000C6BE7" w:rsidP="000C6BE7">
      <w:pPr>
        <w:autoSpaceDE w:val="0"/>
        <w:jc w:val="both"/>
        <w:rPr>
          <w:rFonts w:ascii="Calibri" w:hAnsi="Calibri" w:cs="Calibri"/>
          <w:spacing w:val="-2"/>
          <w:sz w:val="24"/>
          <w:szCs w:val="24"/>
          <w:shd w:val="clear" w:color="auto" w:fill="FFFFFF"/>
          <w:lang w:eastAsia="ar-SA"/>
        </w:rPr>
      </w:pPr>
    </w:p>
    <w:p w:rsidR="000C6BE7" w:rsidRPr="0067227D" w:rsidRDefault="002C34A8" w:rsidP="000C6BE7">
      <w:pPr>
        <w:tabs>
          <w:tab w:val="left" w:pos="567"/>
        </w:tabs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12</w:t>
      </w:r>
      <w:r w:rsidR="000C6BE7" w:rsidRPr="0067227D">
        <w:rPr>
          <w:rFonts w:ascii="Calibri" w:hAnsi="Calibri" w:cs="Calibri"/>
          <w:b/>
          <w:sz w:val="24"/>
          <w:szCs w:val="24"/>
        </w:rPr>
        <w:t>.1.</w:t>
      </w:r>
      <w:r w:rsidR="000C6BE7" w:rsidRPr="0067227D">
        <w:rPr>
          <w:rFonts w:ascii="Calibri" w:hAnsi="Calibri" w:cs="Calibri"/>
          <w:spacing w:val="-2"/>
          <w:sz w:val="24"/>
          <w:szCs w:val="24"/>
          <w:shd w:val="clear" w:color="auto" w:fill="FFFFFF"/>
          <w:lang w:eastAsia="ar-SA"/>
        </w:rPr>
        <w:t xml:space="preserve"> </w:t>
      </w:r>
      <w:r w:rsidR="000C6BE7" w:rsidRPr="0067227D">
        <w:rPr>
          <w:rFonts w:ascii="Calibri" w:hAnsi="Calibri" w:cs="Calibri"/>
          <w:spacing w:val="-2"/>
          <w:sz w:val="24"/>
          <w:szCs w:val="24"/>
          <w:shd w:val="clear" w:color="auto" w:fill="FFFFFF"/>
          <w:lang w:eastAsia="ar-SA"/>
        </w:rPr>
        <w:tab/>
      </w:r>
      <w:r w:rsidR="000C6BE7" w:rsidRPr="0067227D">
        <w:rPr>
          <w:rFonts w:ascii="Calibri" w:hAnsi="Calibri" w:cs="Calibri"/>
          <w:sz w:val="24"/>
          <w:szCs w:val="24"/>
        </w:rPr>
        <w:t>A publicação do extrato da presente aquisição será dispensada em razão dos princípios da eficiência e da economicidade, conforme orientação extraída do Acórdão TCU - Plenário nº 1336/2006.</w:t>
      </w:r>
    </w:p>
    <w:p w:rsidR="000C6BE7" w:rsidRPr="0067227D" w:rsidRDefault="000C6BE7" w:rsidP="000C6BE7">
      <w:pPr>
        <w:autoSpaceDE w:val="0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shd w:val="clear" w:color="auto" w:fill="D9D9D9"/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67227D">
        <w:rPr>
          <w:rFonts w:ascii="Calibri" w:eastAsia="Arial" w:hAnsi="Calibri" w:cs="Calibri"/>
          <w:b/>
          <w:bCs/>
          <w:sz w:val="24"/>
          <w:szCs w:val="24"/>
          <w:lang w:val="pt-PT"/>
        </w:rPr>
        <w:t>1</w:t>
      </w:r>
      <w:r w:rsidR="002C34A8" w:rsidRPr="0067227D">
        <w:rPr>
          <w:rFonts w:ascii="Calibri" w:eastAsia="Arial" w:hAnsi="Calibri" w:cs="Calibri"/>
          <w:b/>
          <w:bCs/>
          <w:sz w:val="24"/>
          <w:szCs w:val="24"/>
          <w:lang w:val="pt-PT"/>
        </w:rPr>
        <w:t>3</w:t>
      </w:r>
      <w:r w:rsidRPr="0067227D">
        <w:rPr>
          <w:rFonts w:ascii="Calibri" w:eastAsia="Arial" w:hAnsi="Calibri" w:cs="Calibri"/>
          <w:b/>
          <w:bCs/>
          <w:sz w:val="24"/>
          <w:szCs w:val="24"/>
          <w:lang w:val="pt-PT"/>
        </w:rPr>
        <w:t xml:space="preserve"> - DAS DISPOSIÇÕES GERAIS</w:t>
      </w:r>
    </w:p>
    <w:p w:rsidR="000C6BE7" w:rsidRPr="0067227D" w:rsidRDefault="000C6BE7" w:rsidP="000C6BE7">
      <w:pPr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</w:p>
    <w:p w:rsidR="000C6BE7" w:rsidRPr="0067227D" w:rsidRDefault="002C34A8" w:rsidP="000C6BE7">
      <w:pPr>
        <w:autoSpaceDE w:val="0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13</w:t>
      </w:r>
      <w:r w:rsidR="000C6BE7" w:rsidRPr="0067227D">
        <w:rPr>
          <w:rFonts w:ascii="Calibri" w:hAnsi="Calibri" w:cs="Calibri"/>
          <w:b/>
          <w:sz w:val="24"/>
          <w:szCs w:val="24"/>
        </w:rPr>
        <w:t>.1.</w:t>
      </w:r>
      <w:r w:rsidR="000C6BE7" w:rsidRPr="0067227D">
        <w:rPr>
          <w:rFonts w:ascii="Calibri" w:hAnsi="Calibri" w:cs="Calibri"/>
          <w:sz w:val="24"/>
          <w:szCs w:val="24"/>
        </w:rPr>
        <w:t xml:space="preserve"> Todas as condições previstas neste Instrumento, em especial as sanções administrativas, regulam-se pela Lei nº 8.666/93, sendo parte integrante da futura Nota de Empenho, que será emitida em favor fornecedor homologado, razão pela qual o fornecedor não poderá alegar afastamento das obrigações. </w:t>
      </w:r>
    </w:p>
    <w:p w:rsidR="000C6BE7" w:rsidRPr="0067227D" w:rsidRDefault="000C6BE7" w:rsidP="000C6BE7">
      <w:pPr>
        <w:autoSpaceDE w:val="0"/>
        <w:rPr>
          <w:rFonts w:ascii="Calibri" w:hAnsi="Calibri" w:cs="Calibri"/>
          <w:sz w:val="24"/>
          <w:szCs w:val="24"/>
        </w:rPr>
      </w:pPr>
    </w:p>
    <w:p w:rsidR="000C6BE7" w:rsidRPr="0067227D" w:rsidRDefault="002C34A8" w:rsidP="000C6BE7">
      <w:pPr>
        <w:shd w:val="clear" w:color="auto" w:fill="D9D9D9"/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67227D">
        <w:rPr>
          <w:rFonts w:ascii="Calibri" w:eastAsia="Arial" w:hAnsi="Calibri" w:cs="Calibri"/>
          <w:b/>
          <w:bCs/>
          <w:sz w:val="24"/>
          <w:szCs w:val="24"/>
          <w:lang w:val="pt-PT"/>
        </w:rPr>
        <w:t>14</w:t>
      </w:r>
      <w:r w:rsidR="000C6BE7" w:rsidRPr="0067227D">
        <w:rPr>
          <w:rFonts w:ascii="Calibri" w:eastAsia="Arial" w:hAnsi="Calibri" w:cs="Calibri"/>
          <w:b/>
          <w:bCs/>
          <w:sz w:val="24"/>
          <w:szCs w:val="24"/>
          <w:lang w:val="pt-PT"/>
        </w:rPr>
        <w:t xml:space="preserve"> – DO ENCAMINHAMENTO E APROVAÇÃO PELO ORDENADOR</w:t>
      </w:r>
    </w:p>
    <w:p w:rsidR="000C6BE7" w:rsidRPr="0067227D" w:rsidRDefault="000C6BE7" w:rsidP="000C6BE7">
      <w:pPr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</w:p>
    <w:p w:rsidR="000C6BE7" w:rsidRPr="0067227D" w:rsidRDefault="002C34A8" w:rsidP="000C6BE7">
      <w:pPr>
        <w:autoSpaceDE w:val="0"/>
        <w:spacing w:line="100" w:lineRule="atLeast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14</w:t>
      </w:r>
      <w:r w:rsidR="000C6BE7" w:rsidRPr="0067227D">
        <w:rPr>
          <w:rFonts w:ascii="Calibri" w:hAnsi="Calibri" w:cs="Calibri"/>
          <w:b/>
          <w:sz w:val="24"/>
          <w:szCs w:val="24"/>
        </w:rPr>
        <w:t>.1.</w:t>
      </w:r>
      <w:r w:rsidR="000C6BE7" w:rsidRPr="0067227D">
        <w:rPr>
          <w:rFonts w:ascii="Calibri" w:hAnsi="Calibri" w:cs="Calibri"/>
          <w:sz w:val="24"/>
          <w:szCs w:val="24"/>
        </w:rPr>
        <w:t xml:space="preserve"> Sendo assim, diante das condições aqui apresentadas no presente Termo de Referência/Projeto Básico, encaminhamos para aprovação de pedido solicitado.</w:t>
      </w:r>
    </w:p>
    <w:p w:rsidR="000C6BE7" w:rsidRPr="0067227D" w:rsidRDefault="000C6BE7" w:rsidP="000C6BE7">
      <w:pPr>
        <w:autoSpaceDE w:val="0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autoSpaceDE w:val="0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autoSpaceDE w:val="0"/>
        <w:jc w:val="right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sz w:val="24"/>
          <w:szCs w:val="24"/>
        </w:rPr>
        <w:t>E</w:t>
      </w:r>
      <w:r w:rsidR="00BD67C7">
        <w:rPr>
          <w:rFonts w:ascii="Calibri" w:hAnsi="Calibri" w:cs="Calibri"/>
          <w:sz w:val="24"/>
          <w:szCs w:val="24"/>
        </w:rPr>
        <w:t>m 28</w:t>
      </w:r>
      <w:r w:rsidRPr="0067227D">
        <w:rPr>
          <w:rFonts w:ascii="Calibri" w:hAnsi="Calibri" w:cs="Calibri"/>
          <w:sz w:val="24"/>
          <w:szCs w:val="24"/>
        </w:rPr>
        <w:t xml:space="preserve"> de </w:t>
      </w:r>
      <w:r w:rsidR="00BD67C7">
        <w:rPr>
          <w:rFonts w:ascii="Calibri" w:hAnsi="Calibri" w:cs="Calibri"/>
          <w:sz w:val="24"/>
          <w:szCs w:val="24"/>
        </w:rPr>
        <w:t>outubro</w:t>
      </w:r>
      <w:r w:rsidRPr="0067227D">
        <w:rPr>
          <w:rFonts w:ascii="Calibri" w:hAnsi="Calibri" w:cs="Calibri"/>
          <w:sz w:val="24"/>
          <w:szCs w:val="24"/>
        </w:rPr>
        <w:t xml:space="preserve"> de 2020.</w:t>
      </w:r>
    </w:p>
    <w:p w:rsidR="000C6BE7" w:rsidRPr="0067227D" w:rsidRDefault="000C6BE7" w:rsidP="000C6BE7">
      <w:pPr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rPr>
          <w:rFonts w:ascii="Calibri" w:hAnsi="Calibri" w:cs="Calibri"/>
          <w:sz w:val="24"/>
          <w:szCs w:val="24"/>
        </w:rPr>
      </w:pPr>
    </w:p>
    <w:p w:rsidR="001139CE" w:rsidRPr="0067227D" w:rsidRDefault="001139CE" w:rsidP="001139CE">
      <w:pPr>
        <w:jc w:val="center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sz w:val="24"/>
          <w:szCs w:val="24"/>
        </w:rPr>
        <w:t>Diego Paiva de Oliveira</w:t>
      </w:r>
    </w:p>
    <w:p w:rsidR="001139CE" w:rsidRPr="0067227D" w:rsidRDefault="001139CE" w:rsidP="001139CE">
      <w:pPr>
        <w:jc w:val="center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sz w:val="24"/>
          <w:szCs w:val="24"/>
        </w:rPr>
        <w:t>Assistente de Licitação</w:t>
      </w:r>
    </w:p>
    <w:p w:rsidR="001139CE" w:rsidRPr="0067227D" w:rsidRDefault="001139CE" w:rsidP="001139CE">
      <w:pPr>
        <w:jc w:val="center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sz w:val="24"/>
          <w:szCs w:val="24"/>
        </w:rPr>
        <w:t xml:space="preserve">Portaria CRMV-RN </w:t>
      </w:r>
      <w:proofErr w:type="gramStart"/>
      <w:r w:rsidRPr="0067227D">
        <w:rPr>
          <w:rFonts w:ascii="Calibri" w:hAnsi="Calibri" w:cs="Calibri"/>
          <w:sz w:val="24"/>
          <w:szCs w:val="24"/>
        </w:rPr>
        <w:t>n.º</w:t>
      </w:r>
      <w:proofErr w:type="gramEnd"/>
      <w:r w:rsidRPr="0067227D">
        <w:rPr>
          <w:rFonts w:ascii="Calibri" w:hAnsi="Calibri" w:cs="Calibri"/>
          <w:sz w:val="24"/>
          <w:szCs w:val="24"/>
        </w:rPr>
        <w:t xml:space="preserve"> 018/2020</w:t>
      </w:r>
    </w:p>
    <w:p w:rsidR="000C6BE7" w:rsidRPr="0067227D" w:rsidRDefault="000C6BE7" w:rsidP="000C6BE7">
      <w:pPr>
        <w:jc w:val="center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</w:p>
    <w:p w:rsidR="000C6BE7" w:rsidRPr="0067227D" w:rsidRDefault="002C34A8" w:rsidP="000C6BE7">
      <w:pPr>
        <w:shd w:val="clear" w:color="auto" w:fill="D9D9D9"/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  <w:r w:rsidRPr="0067227D">
        <w:rPr>
          <w:rFonts w:ascii="Calibri" w:eastAsia="Arial" w:hAnsi="Calibri" w:cs="Calibri"/>
          <w:b/>
          <w:bCs/>
          <w:sz w:val="24"/>
          <w:szCs w:val="24"/>
          <w:lang w:val="pt-PT"/>
        </w:rPr>
        <w:t>15</w:t>
      </w:r>
      <w:r w:rsidR="000C6BE7" w:rsidRPr="0067227D">
        <w:rPr>
          <w:rFonts w:ascii="Calibri" w:eastAsia="Arial" w:hAnsi="Calibri" w:cs="Calibri"/>
          <w:b/>
          <w:bCs/>
          <w:sz w:val="24"/>
          <w:szCs w:val="24"/>
          <w:lang w:val="pt-PT"/>
        </w:rPr>
        <w:t xml:space="preserve"> – DA APROVAÇÃO</w:t>
      </w:r>
    </w:p>
    <w:p w:rsidR="000C6BE7" w:rsidRPr="0067227D" w:rsidRDefault="000C6BE7" w:rsidP="000C6BE7">
      <w:pPr>
        <w:jc w:val="both"/>
        <w:rPr>
          <w:rFonts w:ascii="Calibri" w:eastAsia="Arial" w:hAnsi="Calibri" w:cs="Calibri"/>
          <w:b/>
          <w:bCs/>
          <w:sz w:val="24"/>
          <w:szCs w:val="24"/>
          <w:lang w:val="pt-PT"/>
        </w:rPr>
      </w:pPr>
    </w:p>
    <w:p w:rsidR="000C6BE7" w:rsidRPr="0067227D" w:rsidRDefault="002C34A8" w:rsidP="000C6BE7">
      <w:pPr>
        <w:autoSpaceDE w:val="0"/>
        <w:spacing w:line="100" w:lineRule="atLeast"/>
        <w:jc w:val="both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b/>
          <w:sz w:val="24"/>
          <w:szCs w:val="24"/>
        </w:rPr>
        <w:t>15</w:t>
      </w:r>
      <w:r w:rsidR="000C6BE7" w:rsidRPr="0067227D">
        <w:rPr>
          <w:rFonts w:ascii="Calibri" w:hAnsi="Calibri" w:cs="Calibri"/>
          <w:b/>
          <w:sz w:val="24"/>
          <w:szCs w:val="24"/>
        </w:rPr>
        <w:t>.1.</w:t>
      </w:r>
      <w:r w:rsidR="000C6BE7" w:rsidRPr="0067227D">
        <w:rPr>
          <w:rFonts w:ascii="Calibri" w:hAnsi="Calibri" w:cs="Calibri"/>
          <w:sz w:val="24"/>
          <w:szCs w:val="24"/>
        </w:rPr>
        <w:t xml:space="preserve"> De acordo.</w:t>
      </w:r>
    </w:p>
    <w:p w:rsidR="000C6BE7" w:rsidRPr="0067227D" w:rsidRDefault="000C6BE7" w:rsidP="000C6BE7">
      <w:pPr>
        <w:autoSpaceDE w:val="0"/>
        <w:spacing w:line="100" w:lineRule="atLeast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autoSpaceDE w:val="0"/>
        <w:spacing w:line="100" w:lineRule="atLeast"/>
        <w:jc w:val="both"/>
        <w:rPr>
          <w:rFonts w:ascii="Calibri" w:hAnsi="Calibri" w:cs="Calibri"/>
          <w:sz w:val="24"/>
          <w:szCs w:val="24"/>
        </w:rPr>
      </w:pPr>
    </w:p>
    <w:p w:rsidR="000C6BE7" w:rsidRPr="0067227D" w:rsidRDefault="000C6BE7" w:rsidP="000C6BE7">
      <w:pPr>
        <w:autoSpaceDE w:val="0"/>
        <w:spacing w:line="100" w:lineRule="atLeast"/>
        <w:jc w:val="both"/>
        <w:rPr>
          <w:rFonts w:ascii="Calibri" w:hAnsi="Calibri" w:cs="Calibri"/>
          <w:sz w:val="24"/>
          <w:szCs w:val="24"/>
        </w:rPr>
      </w:pPr>
    </w:p>
    <w:p w:rsidR="008B674E" w:rsidRPr="0067227D" w:rsidRDefault="008B674E" w:rsidP="008B674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67227D">
        <w:rPr>
          <w:rFonts w:ascii="Calibri" w:hAnsi="Calibri" w:cs="Calibri"/>
          <w:sz w:val="24"/>
          <w:szCs w:val="24"/>
        </w:rPr>
        <w:t>Méd. Vet.</w:t>
      </w:r>
      <w:r w:rsidRPr="0067227D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67227D">
        <w:rPr>
          <w:rFonts w:ascii="Calibri" w:hAnsi="Calibri" w:cs="Calibri"/>
          <w:b/>
          <w:sz w:val="24"/>
          <w:szCs w:val="24"/>
        </w:rPr>
        <w:t xml:space="preserve">Raimundo Alves </w:t>
      </w:r>
      <w:proofErr w:type="spellStart"/>
      <w:r w:rsidRPr="0067227D">
        <w:rPr>
          <w:rFonts w:ascii="Calibri" w:hAnsi="Calibri" w:cs="Calibri"/>
          <w:b/>
          <w:sz w:val="24"/>
          <w:szCs w:val="24"/>
        </w:rPr>
        <w:t>Barrêto</w:t>
      </w:r>
      <w:proofErr w:type="spellEnd"/>
      <w:r w:rsidRPr="0067227D">
        <w:rPr>
          <w:rFonts w:ascii="Calibri" w:hAnsi="Calibri" w:cs="Calibri"/>
          <w:b/>
          <w:sz w:val="24"/>
          <w:szCs w:val="24"/>
        </w:rPr>
        <w:t xml:space="preserve"> Júnior</w:t>
      </w:r>
    </w:p>
    <w:p w:rsidR="008B674E" w:rsidRPr="0067227D" w:rsidRDefault="008B674E" w:rsidP="008B674E">
      <w:pPr>
        <w:jc w:val="center"/>
        <w:rPr>
          <w:rFonts w:ascii="Calibri" w:hAnsi="Calibri" w:cs="Calibri"/>
          <w:sz w:val="24"/>
          <w:szCs w:val="24"/>
        </w:rPr>
      </w:pPr>
      <w:r w:rsidRPr="0067227D">
        <w:rPr>
          <w:rFonts w:ascii="Calibri" w:hAnsi="Calibri" w:cs="Calibri"/>
          <w:sz w:val="24"/>
          <w:szCs w:val="24"/>
        </w:rPr>
        <w:t>Presidente</w:t>
      </w:r>
    </w:p>
    <w:p w:rsidR="008B674E" w:rsidRPr="0067227D" w:rsidRDefault="008B674E" w:rsidP="008B674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67227D">
        <w:rPr>
          <w:rFonts w:ascii="Calibri" w:hAnsi="Calibri" w:cs="Calibri"/>
          <w:sz w:val="24"/>
          <w:szCs w:val="24"/>
        </w:rPr>
        <w:t>CRMV/RN 0307</w:t>
      </w:r>
    </w:p>
    <w:p w:rsidR="006D0AC5" w:rsidRPr="0067227D" w:rsidRDefault="006D0AC5" w:rsidP="001F1EEC">
      <w:pPr>
        <w:jc w:val="center"/>
        <w:rPr>
          <w:rFonts w:ascii="Calibri" w:hAnsi="Calibri" w:cs="Calibri"/>
          <w:sz w:val="24"/>
          <w:szCs w:val="24"/>
        </w:rPr>
      </w:pPr>
    </w:p>
    <w:sectPr w:rsidR="006D0AC5" w:rsidRPr="0067227D" w:rsidSect="0051754A">
      <w:headerReference w:type="default" r:id="rId8"/>
      <w:footerReference w:type="default" r:id="rId9"/>
      <w:pgSz w:w="11906" w:h="16838"/>
      <w:pgMar w:top="760" w:right="1418" w:bottom="816" w:left="1418" w:header="284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78" w:rsidRDefault="00F30D78" w:rsidP="00504CA3">
      <w:r>
        <w:separator/>
      </w:r>
    </w:p>
  </w:endnote>
  <w:endnote w:type="continuationSeparator" w:id="0">
    <w:p w:rsidR="00F30D78" w:rsidRDefault="00F30D78" w:rsidP="0050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0D" w:rsidRPr="00F0489C" w:rsidRDefault="007C140D" w:rsidP="00504CA3">
    <w:pPr>
      <w:pStyle w:val="Rodap"/>
      <w:jc w:val="center"/>
      <w:rPr>
        <w:color w:val="003300"/>
        <w:sz w:val="28"/>
        <w:szCs w:val="28"/>
      </w:rPr>
    </w:pPr>
  </w:p>
  <w:p w:rsidR="007C140D" w:rsidRPr="0051754A" w:rsidRDefault="0051754A" w:rsidP="00504CA3">
    <w:pPr>
      <w:pStyle w:val="Rodap"/>
      <w:tabs>
        <w:tab w:val="left" w:pos="1800"/>
      </w:tabs>
      <w:jc w:val="center"/>
      <w:rPr>
        <w:rFonts w:asciiTheme="minorHAnsi" w:hAnsiTheme="minorHAnsi" w:cstheme="minorHAnsi"/>
        <w:color w:val="003300"/>
        <w:sz w:val="18"/>
        <w:szCs w:val="18"/>
      </w:rPr>
    </w:pPr>
    <w:r>
      <w:rPr>
        <w:noProof/>
        <w:color w:val="003300"/>
        <w:sz w:val="28"/>
        <w:szCs w:val="28"/>
      </w:rPr>
      <w:drawing>
        <wp:anchor distT="0" distB="0" distL="114300" distR="114300" simplePos="0" relativeHeight="251657216" behindDoc="0" locked="0" layoutInCell="1" allowOverlap="1" wp14:anchorId="5641D56F" wp14:editId="36A5E94D">
          <wp:simplePos x="0" y="0"/>
          <wp:positionH relativeFrom="margin">
            <wp:align>left</wp:align>
          </wp:positionH>
          <wp:positionV relativeFrom="paragraph">
            <wp:posOffset>4362</wp:posOffset>
          </wp:positionV>
          <wp:extent cx="448945" cy="588397"/>
          <wp:effectExtent l="0" t="0" r="8255" b="2540"/>
          <wp:wrapNone/>
          <wp:docPr id="14" name="Imagem 1" descr="LOGOV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VE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40" cy="58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3300"/>
        <w:sz w:val="28"/>
        <w:szCs w:val="28"/>
      </w:rPr>
      <w:drawing>
        <wp:anchor distT="0" distB="0" distL="114300" distR="114300" simplePos="0" relativeHeight="251658240" behindDoc="0" locked="0" layoutInCell="1" allowOverlap="1" wp14:anchorId="01FB3806" wp14:editId="1DA0FD0C">
          <wp:simplePos x="0" y="0"/>
          <wp:positionH relativeFrom="column">
            <wp:posOffset>5357247</wp:posOffset>
          </wp:positionH>
          <wp:positionV relativeFrom="paragraph">
            <wp:posOffset>4362</wp:posOffset>
          </wp:positionV>
          <wp:extent cx="666646" cy="580445"/>
          <wp:effectExtent l="0" t="0" r="635" b="0"/>
          <wp:wrapNone/>
          <wp:docPr id="15" name="Imagem 15" descr="http://2.bp.blogspot.com/_aWAK-5DbPAg/TC_KAl8y5AI/AAAAAAAAAyQ/7m3QLdrCBhU/s320/logo+z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2.bp.blogspot.com/_aWAK-5DbPAg/TC_KAl8y5AI/AAAAAAAAAyQ/7m3QLdrCBhU/s320/logo+zo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2" cy="582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40D" w:rsidRPr="0051754A">
      <w:rPr>
        <w:rFonts w:asciiTheme="minorHAnsi" w:hAnsiTheme="minorHAnsi" w:cstheme="minorHAnsi"/>
        <w:color w:val="003300"/>
        <w:sz w:val="18"/>
        <w:szCs w:val="18"/>
      </w:rPr>
      <w:t xml:space="preserve">Rua </w:t>
    </w:r>
    <w:r w:rsidR="000C6BE7">
      <w:rPr>
        <w:rFonts w:asciiTheme="minorHAnsi" w:hAnsiTheme="minorHAnsi" w:cstheme="minorHAnsi"/>
        <w:color w:val="003300"/>
        <w:sz w:val="18"/>
        <w:szCs w:val="18"/>
      </w:rPr>
      <w:t>Padre Raimundo Brasil</w:t>
    </w:r>
    <w:r w:rsidR="007C140D" w:rsidRPr="0051754A">
      <w:rPr>
        <w:rFonts w:asciiTheme="minorHAnsi" w:hAnsiTheme="minorHAnsi" w:cstheme="minorHAnsi"/>
        <w:color w:val="003300"/>
        <w:sz w:val="18"/>
        <w:szCs w:val="18"/>
      </w:rPr>
      <w:t xml:space="preserve">, </w:t>
    </w:r>
    <w:r w:rsidR="000C6BE7">
      <w:rPr>
        <w:rFonts w:asciiTheme="minorHAnsi" w:hAnsiTheme="minorHAnsi" w:cstheme="minorHAnsi"/>
        <w:color w:val="003300"/>
        <w:sz w:val="18"/>
        <w:szCs w:val="18"/>
      </w:rPr>
      <w:t>1411</w:t>
    </w:r>
    <w:r w:rsidR="007C140D" w:rsidRPr="0051754A">
      <w:rPr>
        <w:rFonts w:asciiTheme="minorHAnsi" w:hAnsiTheme="minorHAnsi" w:cstheme="minorHAnsi"/>
        <w:color w:val="003300"/>
        <w:sz w:val="18"/>
        <w:szCs w:val="18"/>
      </w:rPr>
      <w:t xml:space="preserve"> – </w:t>
    </w:r>
    <w:r w:rsidR="000C6BE7">
      <w:rPr>
        <w:rFonts w:asciiTheme="minorHAnsi" w:hAnsiTheme="minorHAnsi" w:cstheme="minorHAnsi"/>
        <w:color w:val="003300"/>
        <w:sz w:val="18"/>
        <w:szCs w:val="18"/>
      </w:rPr>
      <w:t>Nova Descoberta - CEP: 59.075-10</w:t>
    </w:r>
    <w:r w:rsidR="007C140D" w:rsidRPr="0051754A">
      <w:rPr>
        <w:rFonts w:asciiTheme="minorHAnsi" w:hAnsiTheme="minorHAnsi" w:cstheme="minorHAnsi"/>
        <w:color w:val="003300"/>
        <w:sz w:val="18"/>
        <w:szCs w:val="18"/>
      </w:rPr>
      <w:t>0 - Natal/RN</w:t>
    </w:r>
  </w:p>
  <w:p w:rsidR="007C140D" w:rsidRPr="0051754A" w:rsidRDefault="007C140D" w:rsidP="00504CA3">
    <w:pPr>
      <w:pStyle w:val="Rodap"/>
      <w:tabs>
        <w:tab w:val="left" w:pos="1800"/>
      </w:tabs>
      <w:jc w:val="center"/>
      <w:rPr>
        <w:rFonts w:asciiTheme="minorHAnsi" w:hAnsiTheme="minorHAnsi" w:cstheme="minorHAnsi"/>
        <w:color w:val="003300"/>
        <w:sz w:val="18"/>
        <w:szCs w:val="18"/>
      </w:rPr>
    </w:pPr>
    <w:r w:rsidRPr="0051754A">
      <w:rPr>
        <w:rFonts w:asciiTheme="minorHAnsi" w:hAnsiTheme="minorHAnsi" w:cstheme="minorHAnsi"/>
        <w:color w:val="003300"/>
        <w:sz w:val="18"/>
        <w:szCs w:val="18"/>
      </w:rPr>
      <w:t xml:space="preserve">E-mail: </w:t>
    </w:r>
    <w:hyperlink r:id="rId4" w:history="1">
      <w:r w:rsidRPr="0051754A">
        <w:rPr>
          <w:rStyle w:val="Hyperlink"/>
          <w:rFonts w:asciiTheme="minorHAnsi" w:hAnsiTheme="minorHAnsi" w:cstheme="minorHAnsi"/>
          <w:color w:val="003300"/>
          <w:sz w:val="18"/>
          <w:szCs w:val="18"/>
        </w:rPr>
        <w:t>crmvrn@crmvrn.gov.br</w:t>
      </w:r>
    </w:hyperlink>
    <w:r w:rsidRPr="0051754A">
      <w:rPr>
        <w:rFonts w:asciiTheme="minorHAnsi" w:hAnsiTheme="minorHAnsi" w:cstheme="minorHAnsi"/>
        <w:color w:val="003300"/>
        <w:sz w:val="18"/>
        <w:szCs w:val="18"/>
      </w:rPr>
      <w:t xml:space="preserve"> – Site: </w:t>
    </w:r>
    <w:hyperlink r:id="rId5" w:history="1">
      <w:r w:rsidRPr="0051754A">
        <w:rPr>
          <w:rStyle w:val="Hyperlink"/>
          <w:rFonts w:asciiTheme="minorHAnsi" w:hAnsiTheme="minorHAnsi" w:cstheme="minorHAnsi"/>
          <w:color w:val="003300"/>
          <w:sz w:val="18"/>
          <w:szCs w:val="18"/>
        </w:rPr>
        <w:t>www.crmvrn.gov.br</w:t>
      </w:r>
    </w:hyperlink>
  </w:p>
  <w:p w:rsidR="007C140D" w:rsidRPr="0051754A" w:rsidRDefault="007C140D" w:rsidP="00504CA3">
    <w:pPr>
      <w:pStyle w:val="Rodap"/>
      <w:tabs>
        <w:tab w:val="left" w:pos="1800"/>
      </w:tabs>
      <w:jc w:val="center"/>
      <w:rPr>
        <w:rFonts w:asciiTheme="minorHAnsi" w:hAnsiTheme="minorHAnsi" w:cstheme="minorHAnsi"/>
        <w:color w:val="003300"/>
        <w:sz w:val="18"/>
        <w:szCs w:val="18"/>
      </w:rPr>
    </w:pPr>
    <w:proofErr w:type="spellStart"/>
    <w:r w:rsidRPr="0051754A">
      <w:rPr>
        <w:rFonts w:asciiTheme="minorHAnsi" w:hAnsiTheme="minorHAnsi" w:cstheme="minorHAnsi"/>
        <w:color w:val="003300"/>
        <w:sz w:val="18"/>
        <w:szCs w:val="18"/>
      </w:rPr>
      <w:t>Tel</w:t>
    </w:r>
    <w:proofErr w:type="spellEnd"/>
    <w:r w:rsidRPr="0051754A">
      <w:rPr>
        <w:rFonts w:asciiTheme="minorHAnsi" w:hAnsiTheme="minorHAnsi" w:cstheme="minorHAnsi"/>
        <w:color w:val="003300"/>
        <w:sz w:val="18"/>
        <w:szCs w:val="18"/>
      </w:rPr>
      <w:t>: (84) 3221-3290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78" w:rsidRDefault="00F30D78" w:rsidP="00504CA3">
      <w:r>
        <w:separator/>
      </w:r>
    </w:p>
  </w:footnote>
  <w:footnote w:type="continuationSeparator" w:id="0">
    <w:p w:rsidR="00F30D78" w:rsidRDefault="00F30D78" w:rsidP="0050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0D" w:rsidRPr="007032BC" w:rsidRDefault="007C140D" w:rsidP="00504CA3">
    <w:pPr>
      <w:pStyle w:val="Cabealho"/>
      <w:jc w:val="center"/>
      <w:rPr>
        <w:rFonts w:asciiTheme="minorHAnsi" w:hAnsiTheme="minorHAnsi" w:cstheme="minorHAnsi"/>
      </w:rPr>
    </w:pPr>
    <w:r w:rsidRPr="007032BC">
      <w:rPr>
        <w:rFonts w:asciiTheme="minorHAnsi" w:hAnsiTheme="minorHAnsi" w:cstheme="minorHAnsi"/>
      </w:rPr>
      <w:object w:dxaOrig="4305" w:dyaOrig="4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95pt;height:52.6pt" fillcolor="window">
          <v:imagedata r:id="rId1" o:title=""/>
        </v:shape>
        <o:OLEObject Type="Embed" ProgID="PBrush" ShapeID="_x0000_i1025" DrawAspect="Content" ObjectID="_1666004834" r:id="rId2"/>
      </w:object>
    </w:r>
  </w:p>
  <w:p w:rsidR="007C140D" w:rsidRPr="007032BC" w:rsidRDefault="007C140D" w:rsidP="00CF014D">
    <w:pPr>
      <w:pStyle w:val="Cabealho"/>
      <w:tabs>
        <w:tab w:val="left" w:pos="3295"/>
        <w:tab w:val="center" w:pos="4677"/>
      </w:tabs>
      <w:spacing w:line="276" w:lineRule="auto"/>
      <w:jc w:val="center"/>
      <w:rPr>
        <w:rFonts w:asciiTheme="minorHAnsi" w:hAnsiTheme="minorHAnsi" w:cstheme="minorHAnsi"/>
        <w:b/>
        <w:sz w:val="22"/>
        <w:szCs w:val="22"/>
      </w:rPr>
    </w:pPr>
    <w:r w:rsidRPr="007032BC">
      <w:rPr>
        <w:rFonts w:asciiTheme="minorHAnsi" w:hAnsiTheme="minorHAnsi" w:cstheme="minorHAnsi"/>
        <w:b/>
        <w:sz w:val="28"/>
        <w:szCs w:val="22"/>
      </w:rPr>
      <w:t>S</w:t>
    </w:r>
    <w:r w:rsidRPr="007032BC">
      <w:rPr>
        <w:rFonts w:asciiTheme="minorHAnsi" w:hAnsiTheme="minorHAnsi" w:cstheme="minorHAnsi"/>
        <w:b/>
        <w:sz w:val="22"/>
        <w:szCs w:val="22"/>
      </w:rPr>
      <w:t xml:space="preserve">ERVIÇO </w:t>
    </w:r>
    <w:r w:rsidRPr="007032BC">
      <w:rPr>
        <w:rFonts w:asciiTheme="minorHAnsi" w:hAnsiTheme="minorHAnsi" w:cstheme="minorHAnsi"/>
        <w:b/>
        <w:sz w:val="28"/>
        <w:szCs w:val="22"/>
      </w:rPr>
      <w:t>P</w:t>
    </w:r>
    <w:r w:rsidRPr="007032BC">
      <w:rPr>
        <w:rFonts w:asciiTheme="minorHAnsi" w:hAnsiTheme="minorHAnsi" w:cstheme="minorHAnsi"/>
        <w:b/>
        <w:sz w:val="22"/>
        <w:szCs w:val="22"/>
      </w:rPr>
      <w:t xml:space="preserve">ÚBLICO </w:t>
    </w:r>
    <w:r w:rsidRPr="007032BC">
      <w:rPr>
        <w:rFonts w:asciiTheme="minorHAnsi" w:hAnsiTheme="minorHAnsi" w:cstheme="minorHAnsi"/>
        <w:b/>
        <w:sz w:val="28"/>
        <w:szCs w:val="22"/>
      </w:rPr>
      <w:t>F</w:t>
    </w:r>
    <w:r w:rsidRPr="007032BC">
      <w:rPr>
        <w:rFonts w:asciiTheme="minorHAnsi" w:hAnsiTheme="minorHAnsi" w:cstheme="minorHAnsi"/>
        <w:b/>
        <w:sz w:val="22"/>
        <w:szCs w:val="22"/>
      </w:rPr>
      <w:t>EDERAL</w:t>
    </w:r>
  </w:p>
  <w:p w:rsidR="007C140D" w:rsidRPr="007032BC" w:rsidRDefault="007C140D" w:rsidP="00CF014D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7032BC">
      <w:rPr>
        <w:rFonts w:asciiTheme="minorHAnsi" w:hAnsiTheme="minorHAnsi" w:cstheme="minorHAnsi"/>
        <w:b/>
        <w:sz w:val="28"/>
        <w:szCs w:val="22"/>
      </w:rPr>
      <w:t>C</w:t>
    </w:r>
    <w:r w:rsidRPr="007032BC">
      <w:rPr>
        <w:rFonts w:asciiTheme="minorHAnsi" w:hAnsiTheme="minorHAnsi" w:cstheme="minorHAnsi"/>
        <w:b/>
        <w:sz w:val="22"/>
        <w:szCs w:val="22"/>
      </w:rPr>
      <w:t xml:space="preserve">ONSELHO </w:t>
    </w:r>
    <w:r w:rsidRPr="007032BC">
      <w:rPr>
        <w:rFonts w:asciiTheme="minorHAnsi" w:hAnsiTheme="minorHAnsi" w:cstheme="minorHAnsi"/>
        <w:b/>
        <w:sz w:val="28"/>
        <w:szCs w:val="22"/>
      </w:rPr>
      <w:t>R</w:t>
    </w:r>
    <w:r w:rsidRPr="007032BC">
      <w:rPr>
        <w:rFonts w:asciiTheme="minorHAnsi" w:hAnsiTheme="minorHAnsi" w:cstheme="minorHAnsi"/>
        <w:b/>
        <w:sz w:val="22"/>
        <w:szCs w:val="22"/>
      </w:rPr>
      <w:t xml:space="preserve">EGIONAL DE </w:t>
    </w:r>
    <w:r w:rsidRPr="007032BC">
      <w:rPr>
        <w:rFonts w:asciiTheme="minorHAnsi" w:hAnsiTheme="minorHAnsi" w:cstheme="minorHAnsi"/>
        <w:b/>
        <w:sz w:val="28"/>
        <w:szCs w:val="22"/>
      </w:rPr>
      <w:t>M</w:t>
    </w:r>
    <w:r w:rsidRPr="007032BC">
      <w:rPr>
        <w:rFonts w:asciiTheme="minorHAnsi" w:hAnsiTheme="minorHAnsi" w:cstheme="minorHAnsi"/>
        <w:b/>
        <w:sz w:val="22"/>
        <w:szCs w:val="22"/>
      </w:rPr>
      <w:t xml:space="preserve">EDICINA </w:t>
    </w:r>
    <w:r w:rsidRPr="007032BC">
      <w:rPr>
        <w:rFonts w:asciiTheme="minorHAnsi" w:hAnsiTheme="minorHAnsi" w:cstheme="minorHAnsi"/>
        <w:b/>
        <w:sz w:val="28"/>
        <w:szCs w:val="22"/>
      </w:rPr>
      <w:t>V</w:t>
    </w:r>
    <w:r w:rsidRPr="007032BC">
      <w:rPr>
        <w:rFonts w:asciiTheme="minorHAnsi" w:hAnsiTheme="minorHAnsi" w:cstheme="minorHAnsi"/>
        <w:b/>
        <w:sz w:val="22"/>
        <w:szCs w:val="22"/>
      </w:rPr>
      <w:t xml:space="preserve">ETERINÁRIA </w:t>
    </w:r>
  </w:p>
  <w:p w:rsidR="007C140D" w:rsidRPr="007032BC" w:rsidRDefault="007C140D" w:rsidP="006D0AC5">
    <w:pPr>
      <w:pStyle w:val="Cabealho"/>
      <w:spacing w:after="240"/>
      <w:jc w:val="center"/>
      <w:rPr>
        <w:rFonts w:asciiTheme="minorHAnsi" w:hAnsiTheme="minorHAnsi" w:cstheme="minorHAnsi"/>
        <w:sz w:val="22"/>
        <w:szCs w:val="22"/>
      </w:rPr>
    </w:pPr>
    <w:r w:rsidRPr="007032BC">
      <w:rPr>
        <w:rFonts w:asciiTheme="minorHAnsi" w:hAnsiTheme="minorHAnsi" w:cstheme="minorHAnsi"/>
        <w:b/>
        <w:sz w:val="22"/>
        <w:szCs w:val="22"/>
      </w:rPr>
      <w:t xml:space="preserve">DO </w:t>
    </w:r>
    <w:r w:rsidRPr="007032BC">
      <w:rPr>
        <w:rFonts w:asciiTheme="minorHAnsi" w:hAnsiTheme="minorHAnsi" w:cstheme="minorHAnsi"/>
        <w:b/>
        <w:sz w:val="28"/>
        <w:szCs w:val="22"/>
      </w:rPr>
      <w:t>E</w:t>
    </w:r>
    <w:r w:rsidRPr="007032BC">
      <w:rPr>
        <w:rFonts w:asciiTheme="minorHAnsi" w:hAnsiTheme="minorHAnsi" w:cstheme="minorHAnsi"/>
        <w:b/>
        <w:sz w:val="22"/>
        <w:szCs w:val="22"/>
      </w:rPr>
      <w:t xml:space="preserve">STADO DO </w:t>
    </w:r>
    <w:r w:rsidRPr="007032BC">
      <w:rPr>
        <w:rFonts w:asciiTheme="minorHAnsi" w:hAnsiTheme="minorHAnsi" w:cstheme="minorHAnsi"/>
        <w:b/>
        <w:sz w:val="28"/>
        <w:szCs w:val="22"/>
      </w:rPr>
      <w:t>R</w:t>
    </w:r>
    <w:r w:rsidRPr="007032BC">
      <w:rPr>
        <w:rFonts w:asciiTheme="minorHAnsi" w:hAnsiTheme="minorHAnsi" w:cstheme="minorHAnsi"/>
        <w:b/>
        <w:sz w:val="22"/>
        <w:szCs w:val="22"/>
      </w:rPr>
      <w:t xml:space="preserve">IO </w:t>
    </w:r>
    <w:r w:rsidRPr="007032BC">
      <w:rPr>
        <w:rFonts w:asciiTheme="minorHAnsi" w:hAnsiTheme="minorHAnsi" w:cstheme="minorHAnsi"/>
        <w:b/>
        <w:sz w:val="28"/>
        <w:szCs w:val="22"/>
      </w:rPr>
      <w:t>G</w:t>
    </w:r>
    <w:r w:rsidRPr="007032BC">
      <w:rPr>
        <w:rFonts w:asciiTheme="minorHAnsi" w:hAnsiTheme="minorHAnsi" w:cstheme="minorHAnsi"/>
        <w:b/>
        <w:sz w:val="22"/>
        <w:szCs w:val="22"/>
      </w:rPr>
      <w:t xml:space="preserve">RANDE DO </w:t>
    </w:r>
    <w:r w:rsidRPr="007032BC">
      <w:rPr>
        <w:rFonts w:asciiTheme="minorHAnsi" w:hAnsiTheme="minorHAnsi" w:cstheme="minorHAnsi"/>
        <w:b/>
        <w:sz w:val="28"/>
        <w:szCs w:val="22"/>
      </w:rPr>
      <w:t>N</w:t>
    </w:r>
    <w:r w:rsidRPr="007032BC">
      <w:rPr>
        <w:rFonts w:asciiTheme="minorHAnsi" w:hAnsiTheme="minorHAnsi" w:cstheme="minorHAnsi"/>
        <w:b/>
        <w:sz w:val="22"/>
        <w:szCs w:val="22"/>
      </w:rPr>
      <w:t>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7E6A"/>
    <w:multiLevelType w:val="hybridMultilevel"/>
    <w:tmpl w:val="81F07910"/>
    <w:lvl w:ilvl="0" w:tplc="A86246B2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3960A37"/>
    <w:multiLevelType w:val="hybridMultilevel"/>
    <w:tmpl w:val="617E8054"/>
    <w:lvl w:ilvl="0" w:tplc="A75E5DB2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9F115A"/>
    <w:multiLevelType w:val="hybridMultilevel"/>
    <w:tmpl w:val="57247312"/>
    <w:lvl w:ilvl="0" w:tplc="041867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C6D19"/>
    <w:multiLevelType w:val="hybridMultilevel"/>
    <w:tmpl w:val="EDA2E3C2"/>
    <w:lvl w:ilvl="0" w:tplc="32C638DC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A1771E9"/>
    <w:multiLevelType w:val="hybridMultilevel"/>
    <w:tmpl w:val="E03C1BB8"/>
    <w:lvl w:ilvl="0" w:tplc="B3F2E306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5" w:hanging="360"/>
      </w:pPr>
    </w:lvl>
    <w:lvl w:ilvl="2" w:tplc="0416001B" w:tentative="1">
      <w:start w:val="1"/>
      <w:numFmt w:val="lowerRoman"/>
      <w:lvlText w:val="%3."/>
      <w:lvlJc w:val="right"/>
      <w:pPr>
        <w:ind w:left="2715" w:hanging="180"/>
      </w:pPr>
    </w:lvl>
    <w:lvl w:ilvl="3" w:tplc="0416000F" w:tentative="1">
      <w:start w:val="1"/>
      <w:numFmt w:val="decimal"/>
      <w:lvlText w:val="%4."/>
      <w:lvlJc w:val="left"/>
      <w:pPr>
        <w:ind w:left="3435" w:hanging="360"/>
      </w:pPr>
    </w:lvl>
    <w:lvl w:ilvl="4" w:tplc="04160019" w:tentative="1">
      <w:start w:val="1"/>
      <w:numFmt w:val="lowerLetter"/>
      <w:lvlText w:val="%5."/>
      <w:lvlJc w:val="left"/>
      <w:pPr>
        <w:ind w:left="4155" w:hanging="360"/>
      </w:pPr>
    </w:lvl>
    <w:lvl w:ilvl="5" w:tplc="0416001B" w:tentative="1">
      <w:start w:val="1"/>
      <w:numFmt w:val="lowerRoman"/>
      <w:lvlText w:val="%6."/>
      <w:lvlJc w:val="right"/>
      <w:pPr>
        <w:ind w:left="4875" w:hanging="180"/>
      </w:pPr>
    </w:lvl>
    <w:lvl w:ilvl="6" w:tplc="0416000F" w:tentative="1">
      <w:start w:val="1"/>
      <w:numFmt w:val="decimal"/>
      <w:lvlText w:val="%7."/>
      <w:lvlJc w:val="left"/>
      <w:pPr>
        <w:ind w:left="5595" w:hanging="360"/>
      </w:pPr>
    </w:lvl>
    <w:lvl w:ilvl="7" w:tplc="04160019" w:tentative="1">
      <w:start w:val="1"/>
      <w:numFmt w:val="lowerLetter"/>
      <w:lvlText w:val="%8."/>
      <w:lvlJc w:val="left"/>
      <w:pPr>
        <w:ind w:left="6315" w:hanging="360"/>
      </w:pPr>
    </w:lvl>
    <w:lvl w:ilvl="8" w:tplc="0416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2B4812C1"/>
    <w:multiLevelType w:val="multilevel"/>
    <w:tmpl w:val="22F67D1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35CE4EA6"/>
    <w:multiLevelType w:val="multilevel"/>
    <w:tmpl w:val="B24ECF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051E56"/>
    <w:multiLevelType w:val="multilevel"/>
    <w:tmpl w:val="D98E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03415"/>
    <w:multiLevelType w:val="hybridMultilevel"/>
    <w:tmpl w:val="9AA8A288"/>
    <w:lvl w:ilvl="0" w:tplc="EBC0E51C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F39724A"/>
    <w:multiLevelType w:val="hybridMultilevel"/>
    <w:tmpl w:val="D3C83494"/>
    <w:lvl w:ilvl="0" w:tplc="98F095EC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F7749B4"/>
    <w:multiLevelType w:val="hybridMultilevel"/>
    <w:tmpl w:val="D6DA281C"/>
    <w:lvl w:ilvl="0" w:tplc="2AC67D90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36A43BD"/>
    <w:multiLevelType w:val="multilevel"/>
    <w:tmpl w:val="D09210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66274109"/>
    <w:multiLevelType w:val="hybridMultilevel"/>
    <w:tmpl w:val="501A8B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3"/>
    <w:rsid w:val="00011CE3"/>
    <w:rsid w:val="00020F18"/>
    <w:rsid w:val="00021AA1"/>
    <w:rsid w:val="00022B5A"/>
    <w:rsid w:val="00022CDC"/>
    <w:rsid w:val="0002459C"/>
    <w:rsid w:val="00030131"/>
    <w:rsid w:val="00044A1F"/>
    <w:rsid w:val="00044C7C"/>
    <w:rsid w:val="00065A32"/>
    <w:rsid w:val="00071E75"/>
    <w:rsid w:val="00073509"/>
    <w:rsid w:val="00083FB4"/>
    <w:rsid w:val="000926E4"/>
    <w:rsid w:val="000955FD"/>
    <w:rsid w:val="000A5857"/>
    <w:rsid w:val="000B6ECA"/>
    <w:rsid w:val="000C49B7"/>
    <w:rsid w:val="000C6BE7"/>
    <w:rsid w:val="000D081B"/>
    <w:rsid w:val="000F3A03"/>
    <w:rsid w:val="000F55EC"/>
    <w:rsid w:val="001117A0"/>
    <w:rsid w:val="001139CE"/>
    <w:rsid w:val="00115E0C"/>
    <w:rsid w:val="00140F7B"/>
    <w:rsid w:val="00141850"/>
    <w:rsid w:val="0014627C"/>
    <w:rsid w:val="0015021B"/>
    <w:rsid w:val="001628B6"/>
    <w:rsid w:val="001843D2"/>
    <w:rsid w:val="001A53CF"/>
    <w:rsid w:val="001D03C6"/>
    <w:rsid w:val="001D610D"/>
    <w:rsid w:val="001F1EEC"/>
    <w:rsid w:val="00233C4D"/>
    <w:rsid w:val="00235553"/>
    <w:rsid w:val="00277578"/>
    <w:rsid w:val="002A0A7D"/>
    <w:rsid w:val="002A3765"/>
    <w:rsid w:val="002B1FB2"/>
    <w:rsid w:val="002B621A"/>
    <w:rsid w:val="002B7768"/>
    <w:rsid w:val="002C34A8"/>
    <w:rsid w:val="002F1C00"/>
    <w:rsid w:val="0031216C"/>
    <w:rsid w:val="00361E10"/>
    <w:rsid w:val="00366436"/>
    <w:rsid w:val="00372EA7"/>
    <w:rsid w:val="00375DE7"/>
    <w:rsid w:val="00376595"/>
    <w:rsid w:val="00381855"/>
    <w:rsid w:val="00382404"/>
    <w:rsid w:val="00385E74"/>
    <w:rsid w:val="003B1309"/>
    <w:rsid w:val="003C2D6C"/>
    <w:rsid w:val="003E7E44"/>
    <w:rsid w:val="00416407"/>
    <w:rsid w:val="00416EB3"/>
    <w:rsid w:val="00452122"/>
    <w:rsid w:val="00464626"/>
    <w:rsid w:val="00481F8F"/>
    <w:rsid w:val="004861B2"/>
    <w:rsid w:val="004A47D6"/>
    <w:rsid w:val="004C3B21"/>
    <w:rsid w:val="004D1675"/>
    <w:rsid w:val="004D1977"/>
    <w:rsid w:val="004E0C9D"/>
    <w:rsid w:val="004F6CD6"/>
    <w:rsid w:val="00500416"/>
    <w:rsid w:val="005026ED"/>
    <w:rsid w:val="00502911"/>
    <w:rsid w:val="00504CA3"/>
    <w:rsid w:val="00512EE5"/>
    <w:rsid w:val="0051754A"/>
    <w:rsid w:val="0053504C"/>
    <w:rsid w:val="00542C26"/>
    <w:rsid w:val="00552900"/>
    <w:rsid w:val="00576E6A"/>
    <w:rsid w:val="00577953"/>
    <w:rsid w:val="00590172"/>
    <w:rsid w:val="00591866"/>
    <w:rsid w:val="0059469A"/>
    <w:rsid w:val="005D0653"/>
    <w:rsid w:val="005D5AE5"/>
    <w:rsid w:val="005E2E10"/>
    <w:rsid w:val="0060148F"/>
    <w:rsid w:val="00601823"/>
    <w:rsid w:val="0061075D"/>
    <w:rsid w:val="00616D62"/>
    <w:rsid w:val="00622DF4"/>
    <w:rsid w:val="006360A3"/>
    <w:rsid w:val="0064472C"/>
    <w:rsid w:val="00650F11"/>
    <w:rsid w:val="00661C2D"/>
    <w:rsid w:val="00662C21"/>
    <w:rsid w:val="00664201"/>
    <w:rsid w:val="006646CC"/>
    <w:rsid w:val="0067227D"/>
    <w:rsid w:val="00695B7D"/>
    <w:rsid w:val="006A54F1"/>
    <w:rsid w:val="006B3E31"/>
    <w:rsid w:val="006D0AC5"/>
    <w:rsid w:val="006D1F37"/>
    <w:rsid w:val="006D620A"/>
    <w:rsid w:val="006E0DD3"/>
    <w:rsid w:val="006E2FF6"/>
    <w:rsid w:val="006E5D53"/>
    <w:rsid w:val="007032BC"/>
    <w:rsid w:val="00703887"/>
    <w:rsid w:val="00703BEA"/>
    <w:rsid w:val="0071361D"/>
    <w:rsid w:val="00727A89"/>
    <w:rsid w:val="00732E48"/>
    <w:rsid w:val="00763E45"/>
    <w:rsid w:val="0077419B"/>
    <w:rsid w:val="007A3F77"/>
    <w:rsid w:val="007C140D"/>
    <w:rsid w:val="007C7E72"/>
    <w:rsid w:val="007E1AC6"/>
    <w:rsid w:val="00822BDA"/>
    <w:rsid w:val="008274EC"/>
    <w:rsid w:val="00837B21"/>
    <w:rsid w:val="00844675"/>
    <w:rsid w:val="00851079"/>
    <w:rsid w:val="0088554A"/>
    <w:rsid w:val="008B674E"/>
    <w:rsid w:val="008C1BBE"/>
    <w:rsid w:val="008E2614"/>
    <w:rsid w:val="008E6054"/>
    <w:rsid w:val="009124A6"/>
    <w:rsid w:val="00913563"/>
    <w:rsid w:val="00917498"/>
    <w:rsid w:val="00963D92"/>
    <w:rsid w:val="00965E33"/>
    <w:rsid w:val="00993F79"/>
    <w:rsid w:val="009A55D0"/>
    <w:rsid w:val="009A7AC3"/>
    <w:rsid w:val="009E17A7"/>
    <w:rsid w:val="009E2370"/>
    <w:rsid w:val="009E3F52"/>
    <w:rsid w:val="009F2748"/>
    <w:rsid w:val="00A3090E"/>
    <w:rsid w:val="00A328CC"/>
    <w:rsid w:val="00A5705F"/>
    <w:rsid w:val="00A61389"/>
    <w:rsid w:val="00A74A70"/>
    <w:rsid w:val="00A7627B"/>
    <w:rsid w:val="00A927CF"/>
    <w:rsid w:val="00AA67E7"/>
    <w:rsid w:val="00AB76FA"/>
    <w:rsid w:val="00AE07CF"/>
    <w:rsid w:val="00AE3C34"/>
    <w:rsid w:val="00AF556C"/>
    <w:rsid w:val="00B015DC"/>
    <w:rsid w:val="00B0183C"/>
    <w:rsid w:val="00B06CD6"/>
    <w:rsid w:val="00B14BF8"/>
    <w:rsid w:val="00B15A90"/>
    <w:rsid w:val="00B17606"/>
    <w:rsid w:val="00B27158"/>
    <w:rsid w:val="00B62E64"/>
    <w:rsid w:val="00B63910"/>
    <w:rsid w:val="00B72749"/>
    <w:rsid w:val="00B8180A"/>
    <w:rsid w:val="00BA252E"/>
    <w:rsid w:val="00BA2F58"/>
    <w:rsid w:val="00BA4FE7"/>
    <w:rsid w:val="00BB755B"/>
    <w:rsid w:val="00BC7101"/>
    <w:rsid w:val="00BD0559"/>
    <w:rsid w:val="00BD0CEE"/>
    <w:rsid w:val="00BD67C7"/>
    <w:rsid w:val="00BD7572"/>
    <w:rsid w:val="00C027E6"/>
    <w:rsid w:val="00C20E2F"/>
    <w:rsid w:val="00C30364"/>
    <w:rsid w:val="00C5226A"/>
    <w:rsid w:val="00C60950"/>
    <w:rsid w:val="00C93633"/>
    <w:rsid w:val="00CA265E"/>
    <w:rsid w:val="00CC332B"/>
    <w:rsid w:val="00CF014D"/>
    <w:rsid w:val="00D016DC"/>
    <w:rsid w:val="00D02156"/>
    <w:rsid w:val="00D05FF4"/>
    <w:rsid w:val="00D0689E"/>
    <w:rsid w:val="00D06D74"/>
    <w:rsid w:val="00D118E8"/>
    <w:rsid w:val="00D25D29"/>
    <w:rsid w:val="00D750B0"/>
    <w:rsid w:val="00DB174B"/>
    <w:rsid w:val="00DC7CB2"/>
    <w:rsid w:val="00DD1914"/>
    <w:rsid w:val="00E11C44"/>
    <w:rsid w:val="00E13600"/>
    <w:rsid w:val="00E37969"/>
    <w:rsid w:val="00E43FA4"/>
    <w:rsid w:val="00E736C2"/>
    <w:rsid w:val="00E90D44"/>
    <w:rsid w:val="00E9548E"/>
    <w:rsid w:val="00EB7C51"/>
    <w:rsid w:val="00ED1D44"/>
    <w:rsid w:val="00ED78CE"/>
    <w:rsid w:val="00EF2C71"/>
    <w:rsid w:val="00F06E27"/>
    <w:rsid w:val="00F30D78"/>
    <w:rsid w:val="00F3334D"/>
    <w:rsid w:val="00F660D3"/>
    <w:rsid w:val="00FC7A85"/>
    <w:rsid w:val="00FD2DC1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2C43A1B3-F5FB-4ACD-87DC-25DEB86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77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04C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04CA3"/>
  </w:style>
  <w:style w:type="paragraph" w:styleId="Rodap">
    <w:name w:val="footer"/>
    <w:basedOn w:val="Normal"/>
    <w:link w:val="RodapChar"/>
    <w:unhideWhenUsed/>
    <w:rsid w:val="00504C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04CA3"/>
  </w:style>
  <w:style w:type="character" w:styleId="Hyperlink">
    <w:name w:val="Hyperlink"/>
    <w:semiHidden/>
    <w:rsid w:val="00504CA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D1977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rsid w:val="004D1977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073509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073509"/>
    <w:rPr>
      <w:i/>
      <w:iCs/>
    </w:rPr>
  </w:style>
  <w:style w:type="character" w:customStyle="1" w:styleId="A2">
    <w:name w:val="A2"/>
    <w:uiPriority w:val="99"/>
    <w:rsid w:val="00065A32"/>
    <w:rPr>
      <w:color w:val="000000"/>
      <w:sz w:val="20"/>
      <w:szCs w:val="20"/>
    </w:rPr>
  </w:style>
  <w:style w:type="character" w:styleId="Forte">
    <w:name w:val="Strong"/>
    <w:uiPriority w:val="22"/>
    <w:qFormat/>
    <w:rsid w:val="00BD0CEE"/>
    <w:rPr>
      <w:b/>
      <w:bCs/>
    </w:rPr>
  </w:style>
  <w:style w:type="paragraph" w:customStyle="1" w:styleId="default">
    <w:name w:val="default"/>
    <w:basedOn w:val="Normal"/>
    <w:rsid w:val="00590172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aliases w:val="Normal com bullets,Texto,Titulo 4,Parágrafo da Lista11"/>
    <w:basedOn w:val="Normal"/>
    <w:link w:val="PargrafodaListaChar"/>
    <w:uiPriority w:val="1"/>
    <w:qFormat/>
    <w:rsid w:val="00500416"/>
    <w:pPr>
      <w:ind w:left="708"/>
    </w:pPr>
  </w:style>
  <w:style w:type="character" w:customStyle="1" w:styleId="apple-style-span">
    <w:name w:val="apple-style-span"/>
    <w:rsid w:val="00AE07CF"/>
  </w:style>
  <w:style w:type="paragraph" w:styleId="Textodebalo">
    <w:name w:val="Balloon Text"/>
    <w:basedOn w:val="Normal"/>
    <w:link w:val="TextodebaloChar"/>
    <w:uiPriority w:val="99"/>
    <w:semiHidden/>
    <w:unhideWhenUsed/>
    <w:rsid w:val="00030131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30131"/>
    <w:rPr>
      <w:rFonts w:ascii="Segoe UI" w:eastAsia="Times New Roman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unhideWhenUsed/>
    <w:rsid w:val="001F1E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F1EEC"/>
    <w:rPr>
      <w:rFonts w:ascii="Times New Roman" w:eastAsia="Times New Roman" w:hAnsi="Times New Roman"/>
    </w:rPr>
  </w:style>
  <w:style w:type="paragraph" w:customStyle="1" w:styleId="Recuodecorpodetexto21">
    <w:name w:val="Recuo de corpo de texto 21"/>
    <w:basedOn w:val="Normal"/>
    <w:rsid w:val="001F1EEC"/>
    <w:pPr>
      <w:suppressAutoHyphens/>
      <w:ind w:firstLine="1416"/>
      <w:jc w:val="both"/>
    </w:pPr>
    <w:rPr>
      <w:sz w:val="26"/>
      <w:lang w:eastAsia="zh-CN"/>
    </w:rPr>
  </w:style>
  <w:style w:type="paragraph" w:customStyle="1" w:styleId="Corpodetexto21">
    <w:name w:val="Corpo de texto 21"/>
    <w:basedOn w:val="Normal"/>
    <w:rsid w:val="001F1EEC"/>
    <w:pPr>
      <w:suppressAutoHyphens/>
      <w:jc w:val="both"/>
    </w:pPr>
    <w:rPr>
      <w:sz w:val="28"/>
      <w:szCs w:val="24"/>
      <w:lang w:eastAsia="zh-CN"/>
    </w:rPr>
  </w:style>
  <w:style w:type="paragraph" w:customStyle="1" w:styleId="Default0">
    <w:name w:val="Default"/>
    <w:basedOn w:val="Normal"/>
    <w:rsid w:val="001F1EEC"/>
    <w:pPr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P30">
    <w:name w:val="P30"/>
    <w:basedOn w:val="Normal"/>
    <w:rsid w:val="001F1EEC"/>
    <w:pPr>
      <w:widowControl w:val="0"/>
      <w:suppressAutoHyphens/>
      <w:jc w:val="both"/>
    </w:pPr>
    <w:rPr>
      <w:rFonts w:eastAsia="Arial"/>
      <w:b/>
      <w:sz w:val="24"/>
      <w:szCs w:val="24"/>
      <w:lang w:val="de-DE" w:eastAsia="zh-CN"/>
    </w:rPr>
  </w:style>
  <w:style w:type="character" w:customStyle="1" w:styleId="PargrafodaListaChar">
    <w:name w:val="Parágrafo da Lista Char"/>
    <w:aliases w:val="Normal com bullets Char,Texto Char,Titulo 4 Char,Parágrafo da Lista11 Char"/>
    <w:link w:val="PargrafodaLista"/>
    <w:uiPriority w:val="34"/>
    <w:locked/>
    <w:rsid w:val="000C6BE7"/>
    <w:rPr>
      <w:rFonts w:ascii="Times New Roman" w:eastAsia="Times New Roman" w:hAnsi="Times New Roman"/>
    </w:rPr>
  </w:style>
  <w:style w:type="table" w:styleId="Tabelacomgrade">
    <w:name w:val="Table Grid"/>
    <w:basedOn w:val="Tabelanormal"/>
    <w:rsid w:val="000C6BE7"/>
    <w:rPr>
      <w:rFonts w:ascii="Times New Roman" w:eastAsiaTheme="minorEastAsia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2.bp.blogspot.com/_aWAK-5DbPAg/TC_KAl8y5AI/AAAAAAAAAyQ/7m3QLdrCBhU/s320/logo+zo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crmvrn.gov.br" TargetMode="External"/><Relationship Id="rId4" Type="http://schemas.openxmlformats.org/officeDocument/2006/relationships/hyperlink" Target="mailto:crmvrn@crmvrn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0937F-2205-4DB5-B064-3F2F806A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13</Pages>
  <Words>4120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26322</CharactersWithSpaces>
  <SharedDoc>false</SharedDoc>
  <HLinks>
    <vt:vector size="18" baseType="variant">
      <vt:variant>
        <vt:i4>4849737</vt:i4>
      </vt:variant>
      <vt:variant>
        <vt:i4>6</vt:i4>
      </vt:variant>
      <vt:variant>
        <vt:i4>0</vt:i4>
      </vt:variant>
      <vt:variant>
        <vt:i4>5</vt:i4>
      </vt:variant>
      <vt:variant>
        <vt:lpwstr>http://www.crmvrn.gov.br/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mailto:crmvrn@crmvrn.gov.br</vt:lpwstr>
      </vt:variant>
      <vt:variant>
        <vt:lpwstr/>
      </vt:variant>
      <vt:variant>
        <vt:i4>4522068</vt:i4>
      </vt:variant>
      <vt:variant>
        <vt:i4>-1</vt:i4>
      </vt:variant>
      <vt:variant>
        <vt:i4>2051</vt:i4>
      </vt:variant>
      <vt:variant>
        <vt:i4>1</vt:i4>
      </vt:variant>
      <vt:variant>
        <vt:lpwstr>http://2.bp.blogspot.com/_aWAK-5DbPAg/TC_KAl8y5AI/AAAAAAAAAyQ/7m3QLdrCBhU/s320/logo+zoo.jpg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</dc:creator>
  <cp:keywords/>
  <cp:lastModifiedBy>Diego Paiva</cp:lastModifiedBy>
  <cp:revision>13</cp:revision>
  <cp:lastPrinted>2020-08-19T17:22:00Z</cp:lastPrinted>
  <dcterms:created xsi:type="dcterms:W3CDTF">2020-01-28T17:01:00Z</dcterms:created>
  <dcterms:modified xsi:type="dcterms:W3CDTF">2020-11-04T17:21:00Z</dcterms:modified>
</cp:coreProperties>
</file>